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22DE" w14:textId="7A23CE72" w:rsidR="007F7609" w:rsidRPr="00691952" w:rsidRDefault="00544C25" w:rsidP="00212A82">
      <w:pPr>
        <w:pStyle w:val="1"/>
      </w:pPr>
      <w:r w:rsidRPr="00691952">
        <w:t>SustEng</w:t>
      </w:r>
      <w:r w:rsidR="001A3056" w:rsidRPr="00691952">
        <w:t xml:space="preserve"> Conference</w:t>
      </w:r>
      <w:r w:rsidRPr="00691952">
        <w:t xml:space="preserve"> – </w:t>
      </w:r>
      <w:r w:rsidR="00D87E83" w:rsidRPr="00691952">
        <w:t>Full Paper</w:t>
      </w:r>
      <w:r w:rsidRPr="00691952">
        <w:t xml:space="preserve"> – Template </w:t>
      </w:r>
    </w:p>
    <w:p w14:paraId="7A0884EC" w14:textId="77777777" w:rsidR="007F7609" w:rsidRPr="00890A4A" w:rsidRDefault="007F7609" w:rsidP="00212A82">
      <w:pPr>
        <w:jc w:val="center"/>
        <w:rPr>
          <w:rFonts w:cstheme="minorHAnsi"/>
        </w:rPr>
      </w:pPr>
    </w:p>
    <w:p w14:paraId="33E04F9D" w14:textId="23CC3FB8" w:rsidR="007F7609" w:rsidRPr="00890A4A" w:rsidRDefault="00B94FA8" w:rsidP="00212A82">
      <w:pPr>
        <w:jc w:val="center"/>
        <w:rPr>
          <w:rFonts w:cstheme="minorHAnsi"/>
          <w:szCs w:val="22"/>
        </w:rPr>
      </w:pPr>
      <w:r>
        <w:rPr>
          <w:rFonts w:cstheme="minorHAnsi"/>
          <w:szCs w:val="22"/>
        </w:rPr>
        <w:t>Name Surname</w:t>
      </w:r>
      <w:r w:rsidR="007F7609" w:rsidRPr="00890A4A">
        <w:rPr>
          <w:rFonts w:cstheme="minorHAnsi"/>
          <w:szCs w:val="22"/>
          <w:vertAlign w:val="superscript"/>
        </w:rPr>
        <w:t>1</w:t>
      </w:r>
      <w:r w:rsidR="007F7609" w:rsidRPr="00890A4A">
        <w:rPr>
          <w:rFonts w:cstheme="minorHAnsi"/>
          <w:szCs w:val="22"/>
        </w:rPr>
        <w:t xml:space="preserve">, </w:t>
      </w:r>
      <w:r>
        <w:rPr>
          <w:rFonts w:cstheme="minorHAnsi"/>
          <w:szCs w:val="22"/>
        </w:rPr>
        <w:t>Name Surname</w:t>
      </w:r>
      <w:r w:rsidR="007F7609" w:rsidRPr="00890A4A">
        <w:rPr>
          <w:rFonts w:cstheme="minorHAnsi"/>
          <w:szCs w:val="22"/>
          <w:vertAlign w:val="superscript"/>
        </w:rPr>
        <w:t>2</w:t>
      </w:r>
      <w:r w:rsidR="00F1093F" w:rsidRPr="00890A4A">
        <w:rPr>
          <w:rFonts w:cstheme="minorHAnsi"/>
          <w:szCs w:val="22"/>
        </w:rPr>
        <w:t xml:space="preserve"> </w:t>
      </w:r>
      <w:r w:rsidR="00CF311A" w:rsidRPr="00890A4A">
        <w:rPr>
          <w:rFonts w:cstheme="minorHAnsi"/>
          <w:szCs w:val="22"/>
        </w:rPr>
        <w:t xml:space="preserve">and </w:t>
      </w:r>
      <w:r>
        <w:rPr>
          <w:rFonts w:cstheme="minorHAnsi"/>
          <w:szCs w:val="22"/>
        </w:rPr>
        <w:t>Name Surname</w:t>
      </w:r>
      <w:r w:rsidR="007F7609" w:rsidRPr="00890A4A">
        <w:rPr>
          <w:rFonts w:cstheme="minorHAnsi"/>
          <w:szCs w:val="22"/>
          <w:vertAlign w:val="superscript"/>
        </w:rPr>
        <w:t>2</w:t>
      </w:r>
    </w:p>
    <w:p w14:paraId="3F5B19DE" w14:textId="77777777" w:rsidR="007F7609" w:rsidRPr="00890A4A" w:rsidRDefault="007F7609" w:rsidP="00212A82">
      <w:pPr>
        <w:jc w:val="center"/>
        <w:rPr>
          <w:rFonts w:cstheme="minorHAnsi"/>
          <w:szCs w:val="22"/>
        </w:rPr>
      </w:pPr>
    </w:p>
    <w:p w14:paraId="24FC3FB4" w14:textId="2128C27A" w:rsidR="007F7609" w:rsidRPr="00890A4A" w:rsidRDefault="007F7609" w:rsidP="00212A82">
      <w:pPr>
        <w:jc w:val="center"/>
        <w:rPr>
          <w:rFonts w:cstheme="minorHAnsi"/>
          <w:szCs w:val="22"/>
        </w:rPr>
      </w:pPr>
      <w:r w:rsidRPr="00890A4A">
        <w:rPr>
          <w:rFonts w:cstheme="minorHAnsi"/>
          <w:szCs w:val="22"/>
          <w:vertAlign w:val="superscript"/>
        </w:rPr>
        <w:t>1</w:t>
      </w:r>
      <w:r w:rsidRPr="00890A4A">
        <w:rPr>
          <w:rFonts w:cstheme="minorHAnsi"/>
          <w:szCs w:val="22"/>
        </w:rPr>
        <w:t>Department</w:t>
      </w:r>
      <w:r w:rsidR="00D36644" w:rsidRPr="00890A4A">
        <w:rPr>
          <w:rFonts w:cstheme="minorHAnsi"/>
          <w:szCs w:val="22"/>
        </w:rPr>
        <w:t>/School</w:t>
      </w:r>
      <w:r w:rsidRPr="00890A4A">
        <w:rPr>
          <w:rFonts w:cstheme="minorHAnsi"/>
          <w:szCs w:val="22"/>
        </w:rPr>
        <w:t xml:space="preserve"> of</w:t>
      </w:r>
      <w:r w:rsidR="00250A2F" w:rsidRPr="00890A4A">
        <w:rPr>
          <w:rFonts w:cstheme="minorHAnsi"/>
          <w:szCs w:val="22"/>
        </w:rPr>
        <w:t xml:space="preserve"> …</w:t>
      </w:r>
      <w:r w:rsidRPr="00890A4A">
        <w:rPr>
          <w:rFonts w:cstheme="minorHAnsi"/>
          <w:szCs w:val="22"/>
        </w:rPr>
        <w:t xml:space="preserve">, University of </w:t>
      </w:r>
      <w:r w:rsidR="00250A2F" w:rsidRPr="00890A4A">
        <w:rPr>
          <w:rFonts w:cstheme="minorHAnsi"/>
          <w:szCs w:val="22"/>
        </w:rPr>
        <w:t>…</w:t>
      </w:r>
      <w:r w:rsidRPr="00890A4A">
        <w:rPr>
          <w:rFonts w:cstheme="minorHAnsi"/>
          <w:szCs w:val="22"/>
        </w:rPr>
        <w:t>, City, Country</w:t>
      </w:r>
    </w:p>
    <w:p w14:paraId="7C249F00" w14:textId="30FA9914" w:rsidR="007F7609" w:rsidRPr="00890A4A" w:rsidRDefault="007F7609" w:rsidP="00212A82">
      <w:pPr>
        <w:jc w:val="center"/>
        <w:rPr>
          <w:rFonts w:cstheme="minorHAnsi"/>
          <w:szCs w:val="22"/>
        </w:rPr>
      </w:pPr>
      <w:r w:rsidRPr="00890A4A">
        <w:rPr>
          <w:rFonts w:cstheme="minorHAnsi"/>
          <w:szCs w:val="22"/>
          <w:vertAlign w:val="superscript"/>
        </w:rPr>
        <w:t>2</w:t>
      </w:r>
      <w:r w:rsidRPr="00890A4A">
        <w:rPr>
          <w:rFonts w:cstheme="minorHAnsi"/>
          <w:szCs w:val="22"/>
        </w:rPr>
        <w:t>D</w:t>
      </w:r>
      <w:r w:rsidR="00250A2F" w:rsidRPr="00890A4A">
        <w:rPr>
          <w:rFonts w:cstheme="minorHAnsi"/>
          <w:szCs w:val="22"/>
        </w:rPr>
        <w:t>epartment</w:t>
      </w:r>
      <w:r w:rsidR="00D36644" w:rsidRPr="00890A4A">
        <w:rPr>
          <w:rFonts w:cstheme="minorHAnsi"/>
          <w:szCs w:val="22"/>
        </w:rPr>
        <w:t>/School</w:t>
      </w:r>
      <w:r w:rsidR="00250A2F" w:rsidRPr="00890A4A">
        <w:rPr>
          <w:rFonts w:cstheme="minorHAnsi"/>
          <w:szCs w:val="22"/>
        </w:rPr>
        <w:t xml:space="preserve"> of …, University of …, City, Country</w:t>
      </w:r>
    </w:p>
    <w:p w14:paraId="7CF1F617" w14:textId="0572E96A" w:rsidR="007F7609" w:rsidRPr="00890A4A" w:rsidRDefault="00250A2F" w:rsidP="00212A82">
      <w:pPr>
        <w:jc w:val="center"/>
        <w:rPr>
          <w:rFonts w:cstheme="minorHAnsi"/>
          <w:i/>
          <w:iCs/>
          <w:szCs w:val="22"/>
        </w:rPr>
      </w:pPr>
      <w:r w:rsidRPr="00890A4A">
        <w:rPr>
          <w:rFonts w:cstheme="minorHAnsi"/>
          <w:i/>
          <w:iCs/>
          <w:szCs w:val="22"/>
        </w:rPr>
        <w:t>Corresponding</w:t>
      </w:r>
      <w:r w:rsidR="007F7609" w:rsidRPr="00890A4A">
        <w:rPr>
          <w:rFonts w:cstheme="minorHAnsi"/>
          <w:i/>
          <w:iCs/>
          <w:szCs w:val="22"/>
        </w:rPr>
        <w:t xml:space="preserve"> author email:</w:t>
      </w:r>
      <w:r w:rsidR="00901183">
        <w:rPr>
          <w:rFonts w:cstheme="minorHAnsi"/>
          <w:i/>
          <w:iCs/>
          <w:szCs w:val="22"/>
        </w:rPr>
        <w:t xml:space="preserve"> </w:t>
      </w:r>
      <w:hyperlink r:id="rId7" w:history="1">
        <w:r w:rsidR="00901183" w:rsidRPr="004C3E58">
          <w:rPr>
            <w:rStyle w:val="-"/>
            <w:rFonts w:cstheme="minorHAnsi"/>
            <w:i/>
            <w:iCs/>
            <w:szCs w:val="22"/>
          </w:rPr>
          <w:t>name.surname@university.org</w:t>
        </w:r>
      </w:hyperlink>
      <w:r w:rsidR="00901183">
        <w:rPr>
          <w:rFonts w:cstheme="minorHAnsi"/>
          <w:i/>
          <w:iCs/>
          <w:szCs w:val="22"/>
        </w:rPr>
        <w:t xml:space="preserve"> </w:t>
      </w:r>
    </w:p>
    <w:p w14:paraId="697AC3E5" w14:textId="77777777" w:rsidR="007F7609" w:rsidRPr="00890A4A" w:rsidRDefault="007F7609" w:rsidP="00212A82">
      <w:pPr>
        <w:jc w:val="center"/>
        <w:rPr>
          <w:rFonts w:cstheme="minorHAnsi"/>
          <w:szCs w:val="22"/>
        </w:rPr>
      </w:pPr>
    </w:p>
    <w:p w14:paraId="0A7B59EB" w14:textId="77777777" w:rsidR="00FE18DF" w:rsidRPr="001F3C36" w:rsidRDefault="00060253" w:rsidP="00CF57C8">
      <w:pPr>
        <w:pStyle w:val="Heading"/>
      </w:pPr>
      <w:r w:rsidRPr="001F3C36">
        <w:t>ABSTRACT</w:t>
      </w:r>
    </w:p>
    <w:p w14:paraId="10E780A0" w14:textId="474B5DDC" w:rsidR="00060253" w:rsidRPr="00782A7D" w:rsidRDefault="00060253" w:rsidP="00212A82">
      <w:r w:rsidRPr="00FE18DF">
        <w:t xml:space="preserve">In this paper, the formatting requirements for the </w:t>
      </w:r>
      <w:r w:rsidR="007C6C3A">
        <w:t>3</w:t>
      </w:r>
      <w:r w:rsidR="007C6C3A">
        <w:rPr>
          <w:vertAlign w:val="superscript"/>
        </w:rPr>
        <w:t>r</w:t>
      </w:r>
      <w:r w:rsidR="00213BD8">
        <w:rPr>
          <w:vertAlign w:val="superscript"/>
        </w:rPr>
        <w:t>d</w:t>
      </w:r>
      <w:r w:rsidRPr="00FE18DF">
        <w:t xml:space="preserve"> International Conference on Sustainable Chemical and Environmental Engineering (SustEng2</w:t>
      </w:r>
      <w:r w:rsidR="002B754A">
        <w:t>4</w:t>
      </w:r>
      <w:r w:rsidRPr="00FE18DF">
        <w:t>) are described. Please review this document to learn about the formatting of text, table captions, references, and the method to include the indexing information. The conference proceedings will be published in an electronic format</w:t>
      </w:r>
      <w:r w:rsidR="00DC59E9" w:rsidRPr="00FE18DF">
        <w:t>, including ISBN number</w:t>
      </w:r>
      <w:r w:rsidRPr="00FE18DF">
        <w:t>. The full paper in MS Word file shall be written in compliance with these instructions. At a later stage, it will be converted into Portable Document Format (PDF).</w:t>
      </w:r>
      <w:r w:rsidR="00782A7D">
        <w:t xml:space="preserve"> </w:t>
      </w:r>
      <w:r w:rsidR="00DC59E9" w:rsidRPr="00FE18DF">
        <w:t>A</w:t>
      </w:r>
      <w:r w:rsidR="00FE18DF" w:rsidRPr="00FE18DF">
        <w:t xml:space="preserve"> one-paragraph </w:t>
      </w:r>
      <w:r w:rsidR="00DC59E9" w:rsidRPr="00FE18DF">
        <w:t>a</w:t>
      </w:r>
      <w:r w:rsidRPr="00FE18DF">
        <w:t xml:space="preserve">bstract </w:t>
      </w:r>
      <w:r w:rsidR="00DC59E9" w:rsidRPr="00FE18DF">
        <w:t xml:space="preserve">of </w:t>
      </w:r>
      <w:r w:rsidRPr="00FE18DF">
        <w:t xml:space="preserve">300 words </w:t>
      </w:r>
      <w:r w:rsidR="00DC59E9" w:rsidRPr="00FE18DF">
        <w:t xml:space="preserve">maximum </w:t>
      </w:r>
      <w:r w:rsidRPr="00FE18DF">
        <w:t>should appear on the top of the first page, after the title of the paper in a section titled "ABSTRACT" (without section number), after the names of the authors.</w:t>
      </w:r>
    </w:p>
    <w:p w14:paraId="6E2B48E3" w14:textId="77777777" w:rsidR="00060253" w:rsidRDefault="00060253" w:rsidP="00212A82">
      <w:pPr>
        <w:rPr>
          <w:rFonts w:cstheme="minorHAnsi"/>
          <w:b/>
          <w:bCs/>
          <w:sz w:val="24"/>
          <w:szCs w:val="22"/>
        </w:rPr>
      </w:pPr>
    </w:p>
    <w:p w14:paraId="79247834" w14:textId="1B1D6624" w:rsidR="002B713C" w:rsidRPr="00FE18DF" w:rsidRDefault="00060253" w:rsidP="00212A82">
      <w:pPr>
        <w:rPr>
          <w:rFonts w:cstheme="minorHAnsi"/>
          <w:b/>
          <w:bCs/>
          <w:sz w:val="20"/>
        </w:rPr>
      </w:pPr>
      <w:bookmarkStart w:id="0" w:name="_Hlk99631223"/>
      <w:r w:rsidRPr="00485617">
        <w:rPr>
          <w:rStyle w:val="2Char"/>
        </w:rPr>
        <w:t>K</w:t>
      </w:r>
      <w:r w:rsidR="00CF57C8">
        <w:rPr>
          <w:rStyle w:val="2Char"/>
        </w:rPr>
        <w:t>eywords</w:t>
      </w:r>
      <w:r w:rsidRPr="00485617">
        <w:rPr>
          <w:rStyle w:val="2Char"/>
        </w:rPr>
        <w:t>:</w:t>
      </w:r>
      <w:r w:rsidRPr="00FE18DF">
        <w:rPr>
          <w:rFonts w:cstheme="minorHAnsi"/>
        </w:rPr>
        <w:t xml:space="preserve"> </w:t>
      </w:r>
      <w:r w:rsidR="002B713C" w:rsidRPr="00485617">
        <w:t>one; two; three; four; five.</w:t>
      </w:r>
    </w:p>
    <w:bookmarkEnd w:id="0"/>
    <w:p w14:paraId="1A5EFD04" w14:textId="77777777" w:rsidR="002B713C" w:rsidRPr="00890A4A" w:rsidRDefault="002B713C" w:rsidP="00212A82">
      <w:pPr>
        <w:rPr>
          <w:rFonts w:cstheme="minorHAnsi"/>
          <w:b/>
          <w:bCs/>
          <w:szCs w:val="22"/>
        </w:rPr>
      </w:pPr>
    </w:p>
    <w:p w14:paraId="25BA05A1" w14:textId="7C44C996" w:rsidR="007F7609" w:rsidRPr="001F3C36" w:rsidRDefault="00FE18DF" w:rsidP="00CF57C8">
      <w:pPr>
        <w:pStyle w:val="Heading"/>
        <w:numPr>
          <w:ilvl w:val="0"/>
          <w:numId w:val="4"/>
        </w:numPr>
      </w:pPr>
      <w:r w:rsidRPr="001F3C36">
        <w:t>INTRODUCTION</w:t>
      </w:r>
    </w:p>
    <w:p w14:paraId="561A436C" w14:textId="77777777" w:rsidR="00212A82" w:rsidRDefault="007F7609" w:rsidP="00212A82">
      <w:pPr>
        <w:tabs>
          <w:tab w:val="left" w:pos="567"/>
        </w:tabs>
        <w:rPr>
          <w:rFonts w:cstheme="minorHAnsi"/>
          <w:szCs w:val="22"/>
        </w:rPr>
      </w:pPr>
      <w:r w:rsidRPr="00890A4A">
        <w:rPr>
          <w:rFonts w:cstheme="minorHAnsi"/>
          <w:szCs w:val="22"/>
        </w:rPr>
        <w:t xml:space="preserve">The </w:t>
      </w:r>
      <w:r w:rsidR="00BF66A1">
        <w:rPr>
          <w:rFonts w:cstheme="minorHAnsi"/>
          <w:szCs w:val="22"/>
        </w:rPr>
        <w:t>paper</w:t>
      </w:r>
      <w:r w:rsidRPr="00890A4A">
        <w:rPr>
          <w:rFonts w:cstheme="minorHAnsi"/>
          <w:szCs w:val="22"/>
        </w:rPr>
        <w:t xml:space="preserve"> should </w:t>
      </w:r>
      <w:r w:rsidR="005A09C1" w:rsidRPr="00890A4A">
        <w:rPr>
          <w:rFonts w:cstheme="minorHAnsi"/>
          <w:szCs w:val="22"/>
        </w:rPr>
        <w:t>not exceed</w:t>
      </w:r>
      <w:r w:rsidRPr="00890A4A">
        <w:rPr>
          <w:rFonts w:cstheme="minorHAnsi"/>
          <w:szCs w:val="22"/>
        </w:rPr>
        <w:t xml:space="preserve"> </w:t>
      </w:r>
      <w:r w:rsidR="00BF66A1">
        <w:rPr>
          <w:rFonts w:cstheme="minorHAnsi"/>
          <w:szCs w:val="22"/>
        </w:rPr>
        <w:t>six</w:t>
      </w:r>
      <w:r w:rsidRPr="00890A4A">
        <w:rPr>
          <w:rFonts w:cstheme="minorHAnsi"/>
          <w:szCs w:val="22"/>
        </w:rPr>
        <w:t xml:space="preserve"> page</w:t>
      </w:r>
      <w:r w:rsidR="00A85F5C" w:rsidRPr="00890A4A">
        <w:rPr>
          <w:rFonts w:cstheme="minorHAnsi"/>
          <w:szCs w:val="22"/>
        </w:rPr>
        <w:t>s</w:t>
      </w:r>
      <w:r w:rsidR="00640309" w:rsidRPr="00890A4A">
        <w:rPr>
          <w:rFonts w:cstheme="minorHAnsi"/>
          <w:szCs w:val="22"/>
        </w:rPr>
        <w:t xml:space="preserve"> in total</w:t>
      </w:r>
      <w:r w:rsidRPr="00890A4A">
        <w:rPr>
          <w:rFonts w:cstheme="minorHAnsi"/>
          <w:szCs w:val="22"/>
        </w:rPr>
        <w:t xml:space="preserve">. </w:t>
      </w:r>
      <w:r w:rsidR="00711AD2" w:rsidRPr="00711AD2">
        <w:rPr>
          <w:rFonts w:cstheme="minorHAnsi"/>
          <w:szCs w:val="22"/>
        </w:rPr>
        <w:t xml:space="preserve">It is expected that authors will submit carefully written and proofread material. Careful checking for spelling and grammatical errors should be performed. </w:t>
      </w:r>
    </w:p>
    <w:p w14:paraId="41657F79" w14:textId="01D8348E" w:rsidR="00711AD2" w:rsidRDefault="00711AD2" w:rsidP="00212A82">
      <w:pPr>
        <w:tabs>
          <w:tab w:val="left" w:pos="567"/>
        </w:tabs>
        <w:ind w:firstLine="284"/>
        <w:rPr>
          <w:rFonts w:cstheme="minorHAnsi"/>
          <w:szCs w:val="22"/>
        </w:rPr>
      </w:pPr>
      <w:r w:rsidRPr="00711AD2">
        <w:rPr>
          <w:rFonts w:cstheme="minorHAnsi"/>
          <w:szCs w:val="22"/>
        </w:rPr>
        <w:t xml:space="preserve">Papers should clearly describe the background of the subject, the authors work, including the methods used, results and concluding discussion on the importance of the work. Papers are to be prepared in English and SI units must be used. </w:t>
      </w:r>
    </w:p>
    <w:p w14:paraId="3CB4355D" w14:textId="77777777" w:rsidR="00E17354" w:rsidRDefault="00E17354" w:rsidP="00212A82">
      <w:pPr>
        <w:tabs>
          <w:tab w:val="left" w:pos="567"/>
        </w:tabs>
        <w:ind w:firstLine="284"/>
        <w:rPr>
          <w:rFonts w:cstheme="minorHAnsi"/>
          <w:szCs w:val="22"/>
        </w:rPr>
      </w:pPr>
    </w:p>
    <w:p w14:paraId="59A787E5" w14:textId="637C9440" w:rsidR="00E17354" w:rsidRPr="00397D0C" w:rsidRDefault="00397D0C" w:rsidP="00CF57C8">
      <w:pPr>
        <w:pStyle w:val="Heading"/>
        <w:numPr>
          <w:ilvl w:val="0"/>
          <w:numId w:val="4"/>
        </w:numPr>
      </w:pPr>
      <w:r>
        <w:t>PAPER FORMAT</w:t>
      </w:r>
    </w:p>
    <w:p w14:paraId="1528A50A" w14:textId="0F65F185" w:rsidR="00171209" w:rsidRDefault="00171209" w:rsidP="00171209">
      <w:pPr>
        <w:tabs>
          <w:tab w:val="left" w:pos="567"/>
        </w:tabs>
        <w:rPr>
          <w:rFonts w:cstheme="minorHAnsi"/>
          <w:szCs w:val="22"/>
        </w:rPr>
      </w:pPr>
      <w:r w:rsidRPr="00171209">
        <w:rPr>
          <w:rFonts w:cstheme="minorHAnsi"/>
          <w:szCs w:val="22"/>
        </w:rPr>
        <w:t xml:space="preserve">The uniform appearance will assist the reader to read paper of the proceedings. It is therefore suggested to authors to use the example of this file to construct their papers. </w:t>
      </w:r>
      <w:r>
        <w:rPr>
          <w:rFonts w:cstheme="minorHAnsi"/>
          <w:szCs w:val="22"/>
        </w:rPr>
        <w:t xml:space="preserve">The whole file </w:t>
      </w:r>
      <w:r w:rsidRPr="00171209">
        <w:rPr>
          <w:rFonts w:cstheme="minorHAnsi"/>
          <w:szCs w:val="22"/>
        </w:rPr>
        <w:t>should be single spaced. No spaces should be placed between paragraphs.</w:t>
      </w:r>
    </w:p>
    <w:p w14:paraId="6CE350A8" w14:textId="24AF0BE5" w:rsidR="00792FCB" w:rsidRDefault="000D0126" w:rsidP="000A0431">
      <w:pPr>
        <w:tabs>
          <w:tab w:val="left" w:pos="567"/>
        </w:tabs>
        <w:ind w:firstLine="284"/>
        <w:rPr>
          <w:rFonts w:cstheme="minorHAnsi"/>
          <w:szCs w:val="22"/>
        </w:rPr>
      </w:pPr>
      <w:r w:rsidRPr="00890A4A">
        <w:rPr>
          <w:rFonts w:cstheme="minorHAnsi"/>
          <w:szCs w:val="22"/>
        </w:rPr>
        <w:t>Start each paragraph, with a</w:t>
      </w:r>
      <w:r w:rsidR="00171209">
        <w:rPr>
          <w:rFonts w:cstheme="minorHAnsi"/>
          <w:szCs w:val="22"/>
        </w:rPr>
        <w:t xml:space="preserve"> 5mm</w:t>
      </w:r>
      <w:r w:rsidRPr="00890A4A">
        <w:rPr>
          <w:rFonts w:cstheme="minorHAnsi"/>
          <w:szCs w:val="22"/>
        </w:rPr>
        <w:t xml:space="preserve"> indent (except the first</w:t>
      </w:r>
      <w:r>
        <w:rPr>
          <w:rFonts w:cstheme="minorHAnsi"/>
          <w:szCs w:val="22"/>
        </w:rPr>
        <w:t xml:space="preserve"> for each section</w:t>
      </w:r>
      <w:r w:rsidRPr="00890A4A">
        <w:rPr>
          <w:rFonts w:cstheme="minorHAnsi"/>
          <w:szCs w:val="22"/>
        </w:rPr>
        <w:t xml:space="preserve">). </w:t>
      </w:r>
      <w:r w:rsidR="00212A82" w:rsidRPr="00890A4A">
        <w:rPr>
          <w:rFonts w:cstheme="minorHAnsi"/>
          <w:szCs w:val="22"/>
        </w:rPr>
        <w:t>Use A4 page set-up and make top-bottom margins 1.8 cm and left-right margins 2.0. Use 1</w:t>
      </w:r>
      <w:r w:rsidR="00212A82">
        <w:rPr>
          <w:rFonts w:cstheme="minorHAnsi"/>
          <w:szCs w:val="22"/>
        </w:rPr>
        <w:t>1</w:t>
      </w:r>
      <w:r w:rsidR="00212A82" w:rsidRPr="00890A4A">
        <w:rPr>
          <w:rFonts w:cstheme="minorHAnsi"/>
          <w:szCs w:val="22"/>
        </w:rPr>
        <w:t xml:space="preserve"> pt </w:t>
      </w:r>
      <w:r w:rsidR="00212A82">
        <w:rPr>
          <w:rFonts w:cstheme="minorHAnsi"/>
          <w:szCs w:val="22"/>
        </w:rPr>
        <w:t>Calibri</w:t>
      </w:r>
      <w:r w:rsidR="00212A82" w:rsidRPr="00890A4A">
        <w:rPr>
          <w:rFonts w:cstheme="minorHAnsi"/>
          <w:szCs w:val="22"/>
        </w:rPr>
        <w:t xml:space="preserve"> font</w:t>
      </w:r>
      <w:r w:rsidR="005F1E0A">
        <w:rPr>
          <w:rFonts w:cstheme="minorHAnsi"/>
          <w:szCs w:val="22"/>
        </w:rPr>
        <w:t xml:space="preserve"> for the main text</w:t>
      </w:r>
      <w:r w:rsidR="00212A82" w:rsidRPr="00890A4A">
        <w:rPr>
          <w:rFonts w:cstheme="minorHAnsi"/>
          <w:szCs w:val="22"/>
        </w:rPr>
        <w:t xml:space="preserve">. </w:t>
      </w:r>
      <w:r w:rsidR="005F1E0A" w:rsidRPr="00171209">
        <w:rPr>
          <w:rFonts w:cstheme="minorHAnsi"/>
          <w:szCs w:val="22"/>
        </w:rPr>
        <w:t xml:space="preserve">Position and style of </w:t>
      </w:r>
      <w:r w:rsidR="005F1E0A">
        <w:rPr>
          <w:rFonts w:cstheme="minorHAnsi"/>
          <w:szCs w:val="22"/>
        </w:rPr>
        <w:t xml:space="preserve">title, </w:t>
      </w:r>
      <w:r w:rsidR="005F1E0A" w:rsidRPr="00171209">
        <w:rPr>
          <w:rFonts w:cstheme="minorHAnsi"/>
          <w:szCs w:val="22"/>
        </w:rPr>
        <w:t>headings</w:t>
      </w:r>
      <w:r w:rsidR="005F1E0A">
        <w:rPr>
          <w:rFonts w:cstheme="minorHAnsi"/>
          <w:szCs w:val="22"/>
        </w:rPr>
        <w:t xml:space="preserve">, </w:t>
      </w:r>
      <w:r w:rsidR="005F1E0A" w:rsidRPr="00171209">
        <w:rPr>
          <w:rFonts w:cstheme="minorHAnsi"/>
          <w:szCs w:val="22"/>
        </w:rPr>
        <w:t>subheadings</w:t>
      </w:r>
      <w:r w:rsidR="005F1E0A">
        <w:rPr>
          <w:rFonts w:cstheme="minorHAnsi"/>
          <w:szCs w:val="22"/>
        </w:rPr>
        <w:t xml:space="preserve"> and captions</w:t>
      </w:r>
      <w:r w:rsidR="005F1E0A" w:rsidRPr="00171209">
        <w:rPr>
          <w:rFonts w:cstheme="minorHAnsi"/>
          <w:szCs w:val="22"/>
        </w:rPr>
        <w:t xml:space="preserve"> should follow this example.</w:t>
      </w:r>
      <w:r w:rsidR="000A0431">
        <w:rPr>
          <w:rFonts w:cstheme="minorHAnsi"/>
          <w:szCs w:val="22"/>
        </w:rPr>
        <w:t xml:space="preserve"> </w:t>
      </w:r>
      <w:r w:rsidR="00212A82" w:rsidRPr="00890A4A">
        <w:rPr>
          <w:rFonts w:cstheme="minorHAnsi"/>
          <w:szCs w:val="22"/>
        </w:rPr>
        <w:t>Centre the authors’ names, the addresses and contact email address.</w:t>
      </w:r>
      <w:r w:rsidR="00792FCB" w:rsidRPr="00890A4A">
        <w:rPr>
          <w:rFonts w:cstheme="minorHAnsi"/>
          <w:szCs w:val="22"/>
        </w:rPr>
        <w:t xml:space="preserve"> Justify the body of the text both left and right. Do not use page numbers</w:t>
      </w:r>
      <w:r w:rsidR="0081224C">
        <w:rPr>
          <w:rFonts w:cstheme="minorHAnsi"/>
          <w:szCs w:val="22"/>
        </w:rPr>
        <w:t xml:space="preserve">. You </w:t>
      </w:r>
      <w:r w:rsidR="00BF4949">
        <w:rPr>
          <w:rFonts w:cstheme="minorHAnsi"/>
          <w:szCs w:val="22"/>
        </w:rPr>
        <w:t>must</w:t>
      </w:r>
      <w:r w:rsidR="0081224C">
        <w:rPr>
          <w:rFonts w:cstheme="minorHAnsi"/>
          <w:szCs w:val="22"/>
        </w:rPr>
        <w:t xml:space="preserve"> use the header provided in this file.</w:t>
      </w:r>
    </w:p>
    <w:p w14:paraId="70FEC0E6" w14:textId="77777777" w:rsidR="00853DEB" w:rsidRPr="00853DEB" w:rsidRDefault="00853DEB" w:rsidP="00853DEB">
      <w:pPr>
        <w:tabs>
          <w:tab w:val="left" w:pos="567"/>
        </w:tabs>
        <w:rPr>
          <w:rFonts w:cstheme="minorHAnsi"/>
          <w:szCs w:val="22"/>
        </w:rPr>
      </w:pPr>
    </w:p>
    <w:p w14:paraId="783B264C" w14:textId="4CDC7374" w:rsidR="00853DEB" w:rsidRPr="00853DEB" w:rsidRDefault="00853DEB" w:rsidP="00853DEB">
      <w:pPr>
        <w:pStyle w:val="2"/>
      </w:pPr>
      <w:r>
        <w:t xml:space="preserve">2.1. </w:t>
      </w:r>
      <w:r w:rsidRPr="00853DEB">
        <w:t>Figures</w:t>
      </w:r>
      <w:r w:rsidR="00FD6901">
        <w:t xml:space="preserve">, </w:t>
      </w:r>
      <w:r w:rsidR="00FD6901" w:rsidRPr="00853DEB">
        <w:t>Tables</w:t>
      </w:r>
      <w:r w:rsidR="00FD6901">
        <w:t xml:space="preserve"> and Charts</w:t>
      </w:r>
    </w:p>
    <w:p w14:paraId="31C7ED57" w14:textId="7564DBD6" w:rsidR="00D40465" w:rsidRPr="00D40465" w:rsidRDefault="00E603A6" w:rsidP="00D40465">
      <w:pPr>
        <w:tabs>
          <w:tab w:val="left" w:pos="567"/>
        </w:tabs>
        <w:rPr>
          <w:rFonts w:cstheme="minorHAnsi"/>
          <w:szCs w:val="22"/>
        </w:rPr>
      </w:pPr>
      <w:r w:rsidRPr="00890A4A">
        <w:rPr>
          <w:rFonts w:cstheme="minorHAnsi"/>
          <w:szCs w:val="22"/>
        </w:rPr>
        <w:t>Ensure that figures, tables and charts have a caption and that they are numbered consecutively</w:t>
      </w:r>
      <w:r w:rsidR="002D0BCF">
        <w:rPr>
          <w:rFonts w:cstheme="minorHAnsi"/>
          <w:szCs w:val="22"/>
        </w:rPr>
        <w:t xml:space="preserve"> (with Arabic n</w:t>
      </w:r>
      <w:r w:rsidR="007F40ED">
        <w:rPr>
          <w:rFonts w:cstheme="minorHAnsi"/>
          <w:szCs w:val="22"/>
        </w:rPr>
        <w:t>umerals)</w:t>
      </w:r>
      <w:r w:rsidRPr="00890A4A">
        <w:rPr>
          <w:rFonts w:cstheme="minorHAnsi"/>
          <w:szCs w:val="22"/>
        </w:rPr>
        <w:t xml:space="preserve">. </w:t>
      </w:r>
      <w:r w:rsidR="00853DEB" w:rsidRPr="00853DEB">
        <w:rPr>
          <w:rFonts w:cstheme="minorHAnsi"/>
          <w:szCs w:val="22"/>
        </w:rPr>
        <w:t>Figure</w:t>
      </w:r>
      <w:r>
        <w:rPr>
          <w:rFonts w:cstheme="minorHAnsi"/>
          <w:szCs w:val="22"/>
        </w:rPr>
        <w:t xml:space="preserve">, </w:t>
      </w:r>
      <w:r w:rsidR="00853DEB" w:rsidRPr="00853DEB">
        <w:rPr>
          <w:rFonts w:cstheme="minorHAnsi"/>
          <w:szCs w:val="22"/>
        </w:rPr>
        <w:t>table</w:t>
      </w:r>
      <w:r>
        <w:rPr>
          <w:rFonts w:cstheme="minorHAnsi"/>
          <w:szCs w:val="22"/>
        </w:rPr>
        <w:t xml:space="preserve"> and chart</w:t>
      </w:r>
      <w:r w:rsidR="00853DEB" w:rsidRPr="00853DEB">
        <w:rPr>
          <w:rFonts w:cstheme="minorHAnsi"/>
          <w:szCs w:val="22"/>
        </w:rPr>
        <w:t xml:space="preserve"> </w:t>
      </w:r>
      <w:r w:rsidRPr="00853DEB">
        <w:rPr>
          <w:rFonts w:cstheme="minorHAnsi"/>
          <w:szCs w:val="22"/>
        </w:rPr>
        <w:t xml:space="preserve">captions </w:t>
      </w:r>
      <w:r w:rsidR="00853DEB" w:rsidRPr="00853DEB">
        <w:rPr>
          <w:rFonts w:cstheme="minorHAnsi"/>
          <w:szCs w:val="22"/>
        </w:rPr>
        <w:t>should be sufficient to explain the figure</w:t>
      </w:r>
      <w:r>
        <w:rPr>
          <w:rFonts w:cstheme="minorHAnsi"/>
          <w:szCs w:val="22"/>
        </w:rPr>
        <w:t>,</w:t>
      </w:r>
      <w:r w:rsidR="00853DEB" w:rsidRPr="00853DEB">
        <w:rPr>
          <w:rFonts w:cstheme="minorHAnsi"/>
          <w:szCs w:val="22"/>
        </w:rPr>
        <w:t xml:space="preserve"> table </w:t>
      </w:r>
      <w:r>
        <w:rPr>
          <w:rFonts w:cstheme="minorHAnsi"/>
          <w:szCs w:val="22"/>
        </w:rPr>
        <w:t xml:space="preserve">or chart </w:t>
      </w:r>
      <w:r w:rsidR="00853DEB" w:rsidRPr="00853DEB">
        <w:rPr>
          <w:rFonts w:cstheme="minorHAnsi"/>
          <w:szCs w:val="22"/>
        </w:rPr>
        <w:t>without needing to refer to the text. Figures</w:t>
      </w:r>
      <w:r>
        <w:rPr>
          <w:rFonts w:cstheme="minorHAnsi"/>
          <w:szCs w:val="22"/>
        </w:rPr>
        <w:t xml:space="preserve">, </w:t>
      </w:r>
      <w:r w:rsidR="00853DEB" w:rsidRPr="00853DEB">
        <w:rPr>
          <w:rFonts w:cstheme="minorHAnsi"/>
          <w:szCs w:val="22"/>
        </w:rPr>
        <w:t>tables</w:t>
      </w:r>
      <w:r>
        <w:rPr>
          <w:rFonts w:cstheme="minorHAnsi"/>
          <w:szCs w:val="22"/>
        </w:rPr>
        <w:t xml:space="preserve"> and charts</w:t>
      </w:r>
      <w:r w:rsidR="00853DEB" w:rsidRPr="00853DEB">
        <w:rPr>
          <w:rFonts w:cstheme="minorHAnsi"/>
          <w:szCs w:val="22"/>
        </w:rPr>
        <w:t xml:space="preserve"> not cited in the text</w:t>
      </w:r>
      <w:r>
        <w:rPr>
          <w:rFonts w:cstheme="minorHAnsi"/>
          <w:szCs w:val="22"/>
        </w:rPr>
        <w:t xml:space="preserve"> </w:t>
      </w:r>
      <w:r w:rsidR="00853DEB" w:rsidRPr="00853DEB">
        <w:rPr>
          <w:rFonts w:cstheme="minorHAnsi"/>
          <w:szCs w:val="22"/>
        </w:rPr>
        <w:t>should not be presented. The following is an example for Table 1.</w:t>
      </w:r>
    </w:p>
    <w:p w14:paraId="389F2C62" w14:textId="1AAFEC71" w:rsidR="00640309" w:rsidRPr="00890A4A" w:rsidRDefault="00A512AA" w:rsidP="00212A82">
      <w:pPr>
        <w:pStyle w:val="11"/>
      </w:pPr>
      <w:r w:rsidRPr="00890A4A">
        <w:rPr>
          <w:b/>
          <w:bCs/>
        </w:rPr>
        <w:t>Table</w:t>
      </w:r>
      <w:r w:rsidR="00B62207" w:rsidRPr="00890A4A">
        <w:rPr>
          <w:b/>
          <w:bCs/>
        </w:rPr>
        <w:t xml:space="preserve"> 1.</w:t>
      </w:r>
      <w:r w:rsidR="00B62207" w:rsidRPr="00890A4A">
        <w:t xml:space="preserve"> Experimental results</w:t>
      </w:r>
    </w:p>
    <w:tbl>
      <w:tblPr>
        <w:tblStyle w:val="10"/>
        <w:tblW w:w="0" w:type="auto"/>
        <w:jc w:val="center"/>
        <w:tblLook w:val="04A0" w:firstRow="1" w:lastRow="0" w:firstColumn="1" w:lastColumn="0" w:noHBand="0" w:noVBand="1"/>
      </w:tblPr>
      <w:tblGrid>
        <w:gridCol w:w="2634"/>
        <w:gridCol w:w="2635"/>
      </w:tblGrid>
      <w:tr w:rsidR="005665CD" w:rsidRPr="00890A4A" w14:paraId="57955317" w14:textId="77777777" w:rsidTr="00890A4A">
        <w:trPr>
          <w:cnfStyle w:val="100000000000" w:firstRow="1" w:lastRow="0" w:firstColumn="0" w:lastColumn="0" w:oddVBand="0" w:evenVBand="0" w:oddHBand="0"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4F196432" w14:textId="5B0CE90C" w:rsidR="005665CD" w:rsidRPr="00890A4A" w:rsidRDefault="005665CD" w:rsidP="00212A82">
            <w:pPr>
              <w:tabs>
                <w:tab w:val="left" w:pos="567"/>
              </w:tabs>
              <w:jc w:val="center"/>
              <w:rPr>
                <w:rFonts w:cstheme="minorHAnsi"/>
                <w:szCs w:val="22"/>
              </w:rPr>
            </w:pPr>
            <w:r w:rsidRPr="00890A4A">
              <w:rPr>
                <w:rFonts w:cstheme="minorHAnsi"/>
                <w:szCs w:val="22"/>
              </w:rPr>
              <w:t>Type of fuel</w:t>
            </w:r>
          </w:p>
        </w:tc>
        <w:tc>
          <w:tcPr>
            <w:tcW w:w="2635" w:type="dxa"/>
            <w:vAlign w:val="center"/>
          </w:tcPr>
          <w:p w14:paraId="6FB6EC54" w14:textId="32481629" w:rsidR="005665CD" w:rsidRPr="00890A4A" w:rsidRDefault="005665CD" w:rsidP="00212A82">
            <w:pPr>
              <w:tabs>
                <w:tab w:val="left" w:pos="567"/>
              </w:tabs>
              <w:jc w:val="center"/>
              <w:cnfStyle w:val="100000000000" w:firstRow="1" w:lastRow="0" w:firstColumn="0" w:lastColumn="0" w:oddVBand="0" w:evenVBand="0" w:oddHBand="0" w:evenHBand="0" w:firstRowFirstColumn="0" w:firstRowLastColumn="0" w:lastRowFirstColumn="0" w:lastRowLastColumn="0"/>
              <w:rPr>
                <w:rFonts w:cstheme="minorHAnsi"/>
                <w:szCs w:val="22"/>
              </w:rPr>
            </w:pPr>
            <w:r w:rsidRPr="00890A4A">
              <w:rPr>
                <w:rFonts w:cstheme="minorHAnsi"/>
                <w:szCs w:val="22"/>
              </w:rPr>
              <w:t>Higher Heating Value (HHV, MJ/kg)</w:t>
            </w:r>
          </w:p>
        </w:tc>
      </w:tr>
      <w:tr w:rsidR="005665CD" w:rsidRPr="00890A4A" w14:paraId="49A913C3" w14:textId="77777777" w:rsidTr="00890A4A">
        <w:trPr>
          <w:trHeight w:val="20"/>
          <w:jc w:val="center"/>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16A18DDF" w14:textId="6DCE856E" w:rsidR="005665CD" w:rsidRPr="00890A4A" w:rsidRDefault="005665CD" w:rsidP="00212A82">
            <w:pPr>
              <w:tabs>
                <w:tab w:val="left" w:pos="567"/>
              </w:tabs>
              <w:jc w:val="center"/>
              <w:rPr>
                <w:rFonts w:cstheme="minorHAnsi"/>
                <w:szCs w:val="22"/>
              </w:rPr>
            </w:pPr>
            <w:r w:rsidRPr="00890A4A">
              <w:rPr>
                <w:rFonts w:cstheme="minorHAnsi"/>
                <w:szCs w:val="22"/>
              </w:rPr>
              <w:t>Lignite</w:t>
            </w:r>
          </w:p>
        </w:tc>
        <w:tc>
          <w:tcPr>
            <w:tcW w:w="2635" w:type="dxa"/>
            <w:vAlign w:val="center"/>
          </w:tcPr>
          <w:p w14:paraId="12DD2A36" w14:textId="52A29B04" w:rsidR="005665CD" w:rsidRPr="00890A4A" w:rsidRDefault="005665CD" w:rsidP="00212A82">
            <w:pPr>
              <w:tabs>
                <w:tab w:val="left" w:pos="567"/>
              </w:tabs>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890A4A">
              <w:rPr>
                <w:rFonts w:cstheme="minorHAnsi"/>
                <w:szCs w:val="22"/>
              </w:rPr>
              <w:t>13</w:t>
            </w:r>
          </w:p>
        </w:tc>
      </w:tr>
      <w:tr w:rsidR="005665CD" w:rsidRPr="00890A4A" w14:paraId="048D46E1" w14:textId="77777777" w:rsidTr="00890A4A">
        <w:trPr>
          <w:trHeight w:val="34"/>
          <w:jc w:val="center"/>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7667F7E1" w14:textId="0361C6BE" w:rsidR="005665CD" w:rsidRPr="00890A4A" w:rsidRDefault="005665CD" w:rsidP="00212A82">
            <w:pPr>
              <w:tabs>
                <w:tab w:val="left" w:pos="567"/>
              </w:tabs>
              <w:jc w:val="center"/>
              <w:rPr>
                <w:rFonts w:cstheme="minorHAnsi"/>
                <w:szCs w:val="22"/>
              </w:rPr>
            </w:pPr>
            <w:r w:rsidRPr="00890A4A">
              <w:rPr>
                <w:rFonts w:cstheme="minorHAnsi"/>
                <w:szCs w:val="22"/>
              </w:rPr>
              <w:t>Biodiesel</w:t>
            </w:r>
          </w:p>
        </w:tc>
        <w:tc>
          <w:tcPr>
            <w:tcW w:w="2635" w:type="dxa"/>
            <w:vAlign w:val="center"/>
          </w:tcPr>
          <w:p w14:paraId="69051F43" w14:textId="52594934" w:rsidR="005665CD" w:rsidRPr="00890A4A" w:rsidRDefault="005665CD" w:rsidP="00212A82">
            <w:pPr>
              <w:tabs>
                <w:tab w:val="left" w:pos="567"/>
              </w:tabs>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890A4A">
              <w:rPr>
                <w:rFonts w:cstheme="minorHAnsi"/>
                <w:szCs w:val="22"/>
              </w:rPr>
              <w:t>37.2</w:t>
            </w:r>
          </w:p>
        </w:tc>
      </w:tr>
    </w:tbl>
    <w:p w14:paraId="5916D904" w14:textId="27D76BCA" w:rsidR="00B62207" w:rsidRDefault="00B62207" w:rsidP="00212A82">
      <w:pPr>
        <w:tabs>
          <w:tab w:val="left" w:pos="567"/>
        </w:tabs>
        <w:rPr>
          <w:rFonts w:cstheme="minorHAnsi"/>
          <w:szCs w:val="22"/>
        </w:rPr>
      </w:pPr>
    </w:p>
    <w:p w14:paraId="0E4EEC2B" w14:textId="716A4157" w:rsidR="002D0BCF" w:rsidRDefault="002D0BCF" w:rsidP="007F40ED">
      <w:pPr>
        <w:tabs>
          <w:tab w:val="left" w:pos="567"/>
        </w:tabs>
        <w:ind w:firstLine="284"/>
        <w:rPr>
          <w:rFonts w:cstheme="minorHAnsi"/>
          <w:szCs w:val="22"/>
        </w:rPr>
      </w:pPr>
      <w:r w:rsidRPr="00853DEB">
        <w:rPr>
          <w:rFonts w:cstheme="minorHAnsi"/>
          <w:szCs w:val="22"/>
        </w:rPr>
        <w:lastRenderedPageBreak/>
        <w:t>Figures</w:t>
      </w:r>
      <w:r>
        <w:rPr>
          <w:rFonts w:cstheme="minorHAnsi"/>
          <w:szCs w:val="22"/>
        </w:rPr>
        <w:t xml:space="preserve">, </w:t>
      </w:r>
      <w:r w:rsidRPr="00853DEB">
        <w:rPr>
          <w:rFonts w:cstheme="minorHAnsi"/>
          <w:szCs w:val="22"/>
        </w:rPr>
        <w:t>tables</w:t>
      </w:r>
      <w:r>
        <w:rPr>
          <w:rFonts w:cstheme="minorHAnsi"/>
          <w:szCs w:val="22"/>
        </w:rPr>
        <w:t xml:space="preserve"> and charts</w:t>
      </w:r>
      <w:r w:rsidRPr="002D0BCF">
        <w:rPr>
          <w:rFonts w:cstheme="minorHAnsi"/>
          <w:szCs w:val="22"/>
        </w:rPr>
        <w:t xml:space="preserve"> should be placed close after their first reference in the text. Table headings should be </w:t>
      </w:r>
      <w:r w:rsidR="007F40ED" w:rsidRPr="002D0BCF">
        <w:rPr>
          <w:rFonts w:cstheme="minorHAnsi"/>
          <w:szCs w:val="22"/>
        </w:rPr>
        <w:t>centered</w:t>
      </w:r>
      <w:r w:rsidRPr="002D0BCF">
        <w:rPr>
          <w:rFonts w:cstheme="minorHAnsi"/>
          <w:szCs w:val="22"/>
        </w:rPr>
        <w:t xml:space="preserve"> above the tables. Figure </w:t>
      </w:r>
      <w:r w:rsidR="007F40ED">
        <w:rPr>
          <w:rFonts w:cstheme="minorHAnsi"/>
          <w:szCs w:val="22"/>
        </w:rPr>
        <w:t xml:space="preserve">and chart </w:t>
      </w:r>
      <w:r w:rsidRPr="002D0BCF">
        <w:rPr>
          <w:rFonts w:cstheme="minorHAnsi"/>
          <w:szCs w:val="22"/>
        </w:rPr>
        <w:t xml:space="preserve">captions should be </w:t>
      </w:r>
      <w:r w:rsidR="007F40ED" w:rsidRPr="002D0BCF">
        <w:rPr>
          <w:rFonts w:cstheme="minorHAnsi"/>
          <w:szCs w:val="22"/>
        </w:rPr>
        <w:t>centered</w:t>
      </w:r>
      <w:r w:rsidRPr="002D0BCF">
        <w:rPr>
          <w:rFonts w:cstheme="minorHAnsi"/>
          <w:szCs w:val="22"/>
        </w:rPr>
        <w:t xml:space="preserve"> below the figures as shown in Figure 1.</w:t>
      </w:r>
    </w:p>
    <w:p w14:paraId="0118CF50" w14:textId="77777777" w:rsidR="002D0BCF" w:rsidRPr="00890A4A" w:rsidRDefault="002D0BCF" w:rsidP="00212A82">
      <w:pPr>
        <w:tabs>
          <w:tab w:val="left" w:pos="567"/>
        </w:tabs>
        <w:rPr>
          <w:rFonts w:cstheme="minorHAnsi"/>
          <w:szCs w:val="22"/>
        </w:rPr>
      </w:pPr>
    </w:p>
    <w:p w14:paraId="54DEE942" w14:textId="378D1CA5" w:rsidR="00640309" w:rsidRPr="00890A4A" w:rsidRDefault="009830F6" w:rsidP="00212A82">
      <w:pPr>
        <w:tabs>
          <w:tab w:val="left" w:pos="567"/>
        </w:tabs>
        <w:ind w:firstLine="284"/>
        <w:jc w:val="center"/>
        <w:rPr>
          <w:rFonts w:cstheme="minorHAnsi"/>
          <w:szCs w:val="22"/>
        </w:rPr>
      </w:pPr>
      <w:r w:rsidRPr="00890A4A">
        <w:rPr>
          <w:rFonts w:cstheme="minorHAnsi"/>
          <w:noProof/>
          <w:szCs w:val="22"/>
        </w:rPr>
        <w:drawing>
          <wp:inline distT="0" distB="0" distL="0" distR="0" wp14:anchorId="1C8AC1FD" wp14:editId="6B8B0E86">
            <wp:extent cx="4962525" cy="2791419"/>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4939" cy="2804027"/>
                    </a:xfrm>
                    <a:prstGeom prst="rect">
                      <a:avLst/>
                    </a:prstGeom>
                    <a:noFill/>
                    <a:ln>
                      <a:noFill/>
                    </a:ln>
                  </pic:spPr>
                </pic:pic>
              </a:graphicData>
            </a:graphic>
          </wp:inline>
        </w:drawing>
      </w:r>
    </w:p>
    <w:p w14:paraId="4973A590" w14:textId="7E009893" w:rsidR="005665CD" w:rsidRPr="00792FCB" w:rsidRDefault="009830F6" w:rsidP="00212A82">
      <w:pPr>
        <w:pStyle w:val="11"/>
      </w:pPr>
      <w:r w:rsidRPr="00890A4A">
        <w:rPr>
          <w:b/>
          <w:bCs/>
        </w:rPr>
        <w:t>Figure 1.</w:t>
      </w:r>
      <w:r w:rsidRPr="00890A4A">
        <w:t xml:space="preserve"> Mass and energy flows of biosolids microsieving-gasification pilot plant.</w:t>
      </w:r>
    </w:p>
    <w:p w14:paraId="1DC6CC74" w14:textId="77777777" w:rsidR="009830F6" w:rsidRPr="00890A4A" w:rsidRDefault="009830F6" w:rsidP="00212A82">
      <w:pPr>
        <w:tabs>
          <w:tab w:val="left" w:pos="567"/>
        </w:tabs>
        <w:ind w:firstLine="284"/>
        <w:rPr>
          <w:rFonts w:cstheme="minorHAnsi"/>
          <w:szCs w:val="22"/>
        </w:rPr>
      </w:pPr>
    </w:p>
    <w:p w14:paraId="45F79607" w14:textId="1728EC2E" w:rsidR="00CF57C8" w:rsidRDefault="00CF57C8" w:rsidP="00CF57C8">
      <w:pPr>
        <w:pStyle w:val="2"/>
      </w:pPr>
      <w:r>
        <w:t>2.2. Equations</w:t>
      </w:r>
    </w:p>
    <w:p w14:paraId="08389023" w14:textId="4BF1E336" w:rsidR="0099577B" w:rsidRDefault="00CF57C8" w:rsidP="00894A0C">
      <w:r w:rsidRPr="00CF57C8">
        <w:t>Each equation should be presented on a separate line from the text with a blank space above and below. Equations should be clear and expressions used should be explained in the text.</w:t>
      </w:r>
    </w:p>
    <w:p w14:paraId="19A66F5A" w14:textId="210A9648" w:rsidR="00894A0C" w:rsidRDefault="00894A0C" w:rsidP="00894A0C"/>
    <w:p w14:paraId="2E33FFAE" w14:textId="48ACFD54" w:rsidR="00894A0C" w:rsidRDefault="00894A0C" w:rsidP="00894A0C">
      <w:pPr>
        <w:pStyle w:val="2"/>
        <w:numPr>
          <w:ilvl w:val="1"/>
          <w:numId w:val="4"/>
        </w:numPr>
      </w:pPr>
      <w:r>
        <w:t>References</w:t>
      </w:r>
    </w:p>
    <w:p w14:paraId="68B906A2" w14:textId="401C3E37" w:rsidR="00E27B16" w:rsidRDefault="00E27B16" w:rsidP="00E27B16">
      <w:r>
        <w:t>Proper references must be included throughout the text and a list of the references must be provided in the last section of the paper. The references inserted in the text must be done as follow:</w:t>
      </w:r>
    </w:p>
    <w:p w14:paraId="1D406FF6" w14:textId="55500BFD" w:rsidR="00E27B16" w:rsidRDefault="00E27B16" w:rsidP="008C30C6">
      <w:pPr>
        <w:ind w:firstLine="284"/>
      </w:pPr>
      <w:r w:rsidRPr="00106C33">
        <w:rPr>
          <w:u w:val="single"/>
        </w:rPr>
        <w:t>Reference citations:</w:t>
      </w:r>
      <w:r>
        <w:t xml:space="preserve"> Citations in the main body, appendices, tables and figures are to be made using the last name of the author (both authors when only two; first </w:t>
      </w:r>
      <w:proofErr w:type="gramStart"/>
      <w:r>
        <w:t>author</w:t>
      </w:r>
      <w:proofErr w:type="gramEnd"/>
      <w:r>
        <w:t xml:space="preserve"> plus et al. when more than two). Example: "... as previously shown (</w:t>
      </w:r>
      <w:r w:rsidR="00A867AA">
        <w:t>Manali and Gikas</w:t>
      </w:r>
      <w:r>
        <w:t xml:space="preserve">, </w:t>
      </w:r>
      <w:r w:rsidR="00A867AA">
        <w:t>2019</w:t>
      </w:r>
      <w:r>
        <w:t xml:space="preserve">)," or "... as shown by </w:t>
      </w:r>
      <w:r w:rsidR="00A867AA">
        <w:t>Manali and Gikas</w:t>
      </w:r>
      <w:r>
        <w:t xml:space="preserve"> (</w:t>
      </w:r>
      <w:r w:rsidR="00A867AA">
        <w:t>2019</w:t>
      </w:r>
      <w:r>
        <w:t>)." For two or more papers published in the same year by the same author(s), add a, b, c, etc. to the year such as (</w:t>
      </w:r>
      <w:r w:rsidR="00A867AA">
        <w:t>2019</w:t>
      </w:r>
      <w:r>
        <w:t>a) or (</w:t>
      </w:r>
      <w:r w:rsidR="00A867AA">
        <w:t>2019</w:t>
      </w:r>
      <w:r>
        <w:t>b) and cite jointly as</w:t>
      </w:r>
      <w:r w:rsidR="00A867AA">
        <w:t xml:space="preserve"> Manali and Gikas</w:t>
      </w:r>
      <w:r>
        <w:t xml:space="preserve"> (</w:t>
      </w:r>
      <w:r w:rsidR="00A867AA">
        <w:t>2019</w:t>
      </w:r>
      <w:r>
        <w:t>a, b).</w:t>
      </w:r>
    </w:p>
    <w:p w14:paraId="4C13F48D" w14:textId="67758539" w:rsidR="00E27B16" w:rsidRDefault="00E27B16" w:rsidP="00106C33">
      <w:pPr>
        <w:ind w:firstLine="284"/>
      </w:pPr>
      <w:r w:rsidRPr="00106C33">
        <w:rPr>
          <w:u w:val="single"/>
        </w:rPr>
        <w:t>List of references:</w:t>
      </w:r>
      <w:r>
        <w:t xml:space="preserve"> Example for journal papers, book/monograph sections or chapters, and conference proceedings are given the reference section at the end of this document.</w:t>
      </w:r>
    </w:p>
    <w:p w14:paraId="3352ABE7" w14:textId="059990C4" w:rsidR="00F83217" w:rsidRDefault="00F83217" w:rsidP="00CF57C8"/>
    <w:p w14:paraId="6F536C7E" w14:textId="7E26293C" w:rsidR="00F83217" w:rsidRDefault="00F83217" w:rsidP="00F83217">
      <w:pPr>
        <w:pStyle w:val="Heading"/>
        <w:numPr>
          <w:ilvl w:val="0"/>
          <w:numId w:val="4"/>
        </w:numPr>
      </w:pPr>
      <w:r>
        <w:t>CONCLUSIONS</w:t>
      </w:r>
    </w:p>
    <w:p w14:paraId="1908D1FE" w14:textId="24F64BB6" w:rsidR="00F83217" w:rsidRDefault="00F83217" w:rsidP="00F83217">
      <w:r w:rsidRPr="00F83217">
        <w:t>Conclusions should state concisely the most important propositions of the paper as well as the author’s views of the practical implications of the results.</w:t>
      </w:r>
    </w:p>
    <w:p w14:paraId="6D0632F8" w14:textId="77777777" w:rsidR="004E7FAA" w:rsidRPr="00890A4A" w:rsidRDefault="004E7FAA" w:rsidP="00212A82">
      <w:pPr>
        <w:tabs>
          <w:tab w:val="left" w:pos="567"/>
        </w:tabs>
        <w:rPr>
          <w:rFonts w:cstheme="minorHAnsi"/>
          <w:szCs w:val="22"/>
        </w:rPr>
      </w:pPr>
    </w:p>
    <w:p w14:paraId="0BDCA253" w14:textId="16B0814E" w:rsidR="00CF57C8" w:rsidRDefault="00CF57C8" w:rsidP="00CF57C8">
      <w:pPr>
        <w:pStyle w:val="Heading"/>
        <w:numPr>
          <w:ilvl w:val="0"/>
          <w:numId w:val="4"/>
        </w:numPr>
      </w:pPr>
      <w:r w:rsidRPr="00890A4A">
        <w:t xml:space="preserve">ACKNOWLEDGEMENTS </w:t>
      </w:r>
    </w:p>
    <w:p w14:paraId="6400D019" w14:textId="73669B5F" w:rsidR="00681567" w:rsidRDefault="00681567" w:rsidP="001F6459">
      <w:pPr>
        <w:tabs>
          <w:tab w:val="left" w:pos="567"/>
        </w:tabs>
        <w:rPr>
          <w:rFonts w:cstheme="minorHAnsi"/>
          <w:szCs w:val="22"/>
        </w:rPr>
      </w:pPr>
      <w:r w:rsidRPr="00681567">
        <w:rPr>
          <w:rFonts w:cstheme="minorHAnsi"/>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r>
        <w:rPr>
          <w:rFonts w:cstheme="minorHAnsi"/>
          <w:szCs w:val="22"/>
        </w:rPr>
        <w:t xml:space="preserve"> An example is </w:t>
      </w:r>
      <w:r w:rsidR="005A5114">
        <w:rPr>
          <w:rFonts w:cstheme="minorHAnsi"/>
          <w:szCs w:val="22"/>
        </w:rPr>
        <w:t>provided</w:t>
      </w:r>
      <w:r>
        <w:rPr>
          <w:rFonts w:cstheme="minorHAnsi"/>
          <w:szCs w:val="22"/>
        </w:rPr>
        <w:t xml:space="preserve"> in the following paragraph.</w:t>
      </w:r>
    </w:p>
    <w:p w14:paraId="30006C1E" w14:textId="61B7D204" w:rsidR="00FB4F3C" w:rsidRPr="00890A4A" w:rsidRDefault="00FB4F3C" w:rsidP="00681567">
      <w:pPr>
        <w:tabs>
          <w:tab w:val="left" w:pos="567"/>
        </w:tabs>
        <w:ind w:firstLine="284"/>
        <w:rPr>
          <w:rFonts w:cstheme="minorHAnsi"/>
          <w:szCs w:val="22"/>
        </w:rPr>
      </w:pPr>
      <w:r w:rsidRPr="00890A4A">
        <w:rPr>
          <w:rFonts w:cstheme="minorHAnsi"/>
          <w:szCs w:val="22"/>
        </w:rPr>
        <w:t>This study is supported by the Green Fund and the LIFE project (EC): “New concept for energy self-sustainable wastewater treatment process and biosolids management (</w:t>
      </w:r>
      <w:r w:rsidR="00D230B6" w:rsidRPr="00890A4A">
        <w:rPr>
          <w:rFonts w:cstheme="minorHAnsi"/>
          <w:szCs w:val="22"/>
        </w:rPr>
        <w:t>LIFE B2E4sustainable-WWTP</w:t>
      </w:r>
      <w:r w:rsidRPr="00890A4A">
        <w:rPr>
          <w:rFonts w:cstheme="minorHAnsi"/>
          <w:szCs w:val="22"/>
        </w:rPr>
        <w:t>)”, LIFE16 ENV/GR/000298.</w:t>
      </w:r>
    </w:p>
    <w:p w14:paraId="01E61A9F" w14:textId="77777777" w:rsidR="00FB4F3C" w:rsidRPr="00890A4A" w:rsidRDefault="00FB4F3C" w:rsidP="00212A82">
      <w:pPr>
        <w:tabs>
          <w:tab w:val="left" w:pos="567"/>
        </w:tabs>
        <w:rPr>
          <w:rFonts w:cstheme="minorHAnsi"/>
          <w:b/>
          <w:bCs/>
          <w:i/>
          <w:iCs/>
          <w:szCs w:val="22"/>
        </w:rPr>
      </w:pPr>
    </w:p>
    <w:p w14:paraId="756472AE" w14:textId="015157C1" w:rsidR="00E900A0" w:rsidRPr="00CF57C8" w:rsidRDefault="00CF57C8" w:rsidP="0099577B">
      <w:pPr>
        <w:pStyle w:val="Heading"/>
      </w:pPr>
      <w:r w:rsidRPr="00CF57C8">
        <w:lastRenderedPageBreak/>
        <w:t>REFERENCES</w:t>
      </w:r>
    </w:p>
    <w:p w14:paraId="67054F6E" w14:textId="0690D3F7" w:rsidR="007F7609" w:rsidRPr="00890A4A" w:rsidRDefault="00E900A0" w:rsidP="00212A82">
      <w:pPr>
        <w:tabs>
          <w:tab w:val="left" w:pos="567"/>
        </w:tabs>
        <w:ind w:left="284" w:hanging="284"/>
        <w:rPr>
          <w:rFonts w:cstheme="minorHAnsi"/>
          <w:szCs w:val="22"/>
        </w:rPr>
      </w:pPr>
      <w:r w:rsidRPr="00890A4A">
        <w:rPr>
          <w:rFonts w:cstheme="minorHAnsi"/>
          <w:szCs w:val="22"/>
        </w:rPr>
        <w:t>Gikas, P.</w:t>
      </w:r>
      <w:r w:rsidR="00CF311A" w:rsidRPr="00890A4A">
        <w:rPr>
          <w:rFonts w:cstheme="minorHAnsi"/>
          <w:szCs w:val="22"/>
        </w:rPr>
        <w:t>, 2017.</w:t>
      </w:r>
      <w:r w:rsidRPr="00890A4A">
        <w:rPr>
          <w:rFonts w:cstheme="minorHAnsi"/>
          <w:szCs w:val="22"/>
        </w:rPr>
        <w:t xml:space="preserve"> Towards energy positive wastewater treatment plants. </w:t>
      </w:r>
      <w:r w:rsidRPr="00890A4A">
        <w:rPr>
          <w:rFonts w:cstheme="minorHAnsi"/>
          <w:i/>
          <w:iCs/>
          <w:szCs w:val="22"/>
        </w:rPr>
        <w:t>J. Environ. Manag</w:t>
      </w:r>
      <w:r w:rsidR="00CF311A" w:rsidRPr="00890A4A">
        <w:rPr>
          <w:rFonts w:cstheme="minorHAnsi"/>
          <w:i/>
          <w:iCs/>
          <w:szCs w:val="22"/>
        </w:rPr>
        <w:t>e</w:t>
      </w:r>
      <w:r w:rsidRPr="00890A4A">
        <w:rPr>
          <w:rFonts w:cstheme="minorHAnsi"/>
          <w:i/>
          <w:iCs/>
          <w:szCs w:val="22"/>
        </w:rPr>
        <w:t>.</w:t>
      </w:r>
      <w:r w:rsidRPr="00890A4A">
        <w:rPr>
          <w:rFonts w:cstheme="minorHAnsi"/>
          <w:szCs w:val="22"/>
        </w:rPr>
        <w:t>, 203, 621–629.</w:t>
      </w:r>
    </w:p>
    <w:p w14:paraId="1AADA4E3" w14:textId="4DA57505" w:rsidR="00B12EC5" w:rsidRPr="00890A4A" w:rsidRDefault="00B12EC5" w:rsidP="00212A82">
      <w:pPr>
        <w:tabs>
          <w:tab w:val="left" w:pos="567"/>
        </w:tabs>
        <w:ind w:left="284" w:hanging="284"/>
        <w:rPr>
          <w:rFonts w:cstheme="minorHAnsi"/>
          <w:szCs w:val="22"/>
        </w:rPr>
      </w:pPr>
      <w:r w:rsidRPr="00890A4A">
        <w:rPr>
          <w:rFonts w:cstheme="minorHAnsi"/>
          <w:szCs w:val="22"/>
        </w:rPr>
        <w:t>Manali, A.</w:t>
      </w:r>
      <w:r w:rsidR="00CF311A" w:rsidRPr="00890A4A">
        <w:rPr>
          <w:rFonts w:cstheme="minorHAnsi"/>
          <w:szCs w:val="22"/>
        </w:rPr>
        <w:t xml:space="preserve"> and</w:t>
      </w:r>
      <w:r w:rsidRPr="00890A4A">
        <w:rPr>
          <w:rFonts w:cstheme="minorHAnsi"/>
          <w:szCs w:val="22"/>
        </w:rPr>
        <w:t xml:space="preserve"> Gikas, P.</w:t>
      </w:r>
      <w:r w:rsidR="00A85F5C" w:rsidRPr="00890A4A">
        <w:rPr>
          <w:rFonts w:cstheme="minorHAnsi"/>
          <w:szCs w:val="22"/>
        </w:rPr>
        <w:t>,</w:t>
      </w:r>
      <w:r w:rsidRPr="00890A4A">
        <w:rPr>
          <w:rFonts w:cstheme="minorHAnsi"/>
          <w:szCs w:val="22"/>
        </w:rPr>
        <w:t xml:space="preserve"> </w:t>
      </w:r>
      <w:r w:rsidR="00A85F5C" w:rsidRPr="00890A4A">
        <w:rPr>
          <w:rFonts w:cstheme="minorHAnsi"/>
          <w:szCs w:val="22"/>
        </w:rPr>
        <w:t xml:space="preserve">2019. </w:t>
      </w:r>
      <w:r w:rsidRPr="00890A4A">
        <w:rPr>
          <w:rFonts w:cstheme="minorHAnsi"/>
          <w:szCs w:val="22"/>
        </w:rPr>
        <w:t xml:space="preserve">Utilization of primary sieved solids for gasification and energy production, </w:t>
      </w:r>
      <w:r w:rsidRPr="00890A4A">
        <w:rPr>
          <w:rFonts w:cstheme="minorHAnsi"/>
          <w:i/>
          <w:iCs/>
          <w:szCs w:val="22"/>
        </w:rPr>
        <w:t>17</w:t>
      </w:r>
      <w:r w:rsidRPr="00890A4A">
        <w:rPr>
          <w:rFonts w:cstheme="minorHAnsi"/>
          <w:i/>
          <w:iCs/>
          <w:szCs w:val="22"/>
          <w:vertAlign w:val="superscript"/>
        </w:rPr>
        <w:t>th</w:t>
      </w:r>
      <w:r w:rsidRPr="00890A4A">
        <w:rPr>
          <w:rFonts w:cstheme="minorHAnsi"/>
          <w:i/>
          <w:iCs/>
          <w:szCs w:val="22"/>
        </w:rPr>
        <w:t xml:space="preserve"> International Waste Management and Landfill Symposium</w:t>
      </w:r>
      <w:r w:rsidRPr="00890A4A">
        <w:rPr>
          <w:rFonts w:cstheme="minorHAnsi"/>
          <w:szCs w:val="22"/>
        </w:rPr>
        <w:t>, 30 September-4 October, Sardinia, Italy.</w:t>
      </w:r>
    </w:p>
    <w:p w14:paraId="4934A10A" w14:textId="2648E3F0" w:rsidR="007F7609" w:rsidRPr="00055BF2" w:rsidRDefault="00E900A0" w:rsidP="00212A82">
      <w:pPr>
        <w:tabs>
          <w:tab w:val="left" w:pos="567"/>
        </w:tabs>
        <w:ind w:left="284" w:hanging="284"/>
      </w:pPr>
      <w:proofErr w:type="spellStart"/>
      <w:r w:rsidRPr="00890A4A">
        <w:rPr>
          <w:rFonts w:cstheme="minorHAnsi"/>
          <w:szCs w:val="22"/>
        </w:rPr>
        <w:t>Tchobanoglous</w:t>
      </w:r>
      <w:proofErr w:type="spellEnd"/>
      <w:r w:rsidRPr="00890A4A">
        <w:rPr>
          <w:rFonts w:cstheme="minorHAnsi"/>
          <w:szCs w:val="22"/>
        </w:rPr>
        <w:t>, G.</w:t>
      </w:r>
      <w:r w:rsidR="00CF311A" w:rsidRPr="00890A4A">
        <w:rPr>
          <w:rFonts w:cstheme="minorHAnsi"/>
          <w:szCs w:val="22"/>
        </w:rPr>
        <w:t>,</w:t>
      </w:r>
      <w:r w:rsidRPr="00890A4A">
        <w:rPr>
          <w:rFonts w:cstheme="minorHAnsi"/>
          <w:szCs w:val="22"/>
        </w:rPr>
        <w:t xml:space="preserve"> Burton, F.</w:t>
      </w:r>
      <w:r w:rsidR="00A85F5C" w:rsidRPr="00890A4A">
        <w:rPr>
          <w:rFonts w:cstheme="minorHAnsi"/>
          <w:szCs w:val="22"/>
        </w:rPr>
        <w:t xml:space="preserve"> and</w:t>
      </w:r>
      <w:r w:rsidRPr="00890A4A">
        <w:rPr>
          <w:rFonts w:cstheme="minorHAnsi"/>
          <w:szCs w:val="22"/>
        </w:rPr>
        <w:t xml:space="preserve"> Stensel, D.</w:t>
      </w:r>
      <w:r w:rsidR="00A85F5C" w:rsidRPr="00890A4A">
        <w:rPr>
          <w:rFonts w:cstheme="minorHAnsi"/>
          <w:szCs w:val="22"/>
        </w:rPr>
        <w:t xml:space="preserve">, 2003. </w:t>
      </w:r>
      <w:r w:rsidRPr="00890A4A">
        <w:rPr>
          <w:rFonts w:cstheme="minorHAnsi"/>
          <w:i/>
          <w:iCs/>
          <w:szCs w:val="22"/>
        </w:rPr>
        <w:t>Metcalf and Eddy: Wastewater Engineering, Treatment and Reuse</w:t>
      </w:r>
      <w:r w:rsidRPr="00890A4A">
        <w:rPr>
          <w:rFonts w:cstheme="minorHAnsi"/>
          <w:szCs w:val="22"/>
        </w:rPr>
        <w:t>, 4th ed.; McGraw Hill: New York, NY, USA.</w:t>
      </w:r>
    </w:p>
    <w:p w14:paraId="0312E2FD" w14:textId="77777777" w:rsidR="007F7609" w:rsidRPr="009053FA" w:rsidRDefault="007F7609" w:rsidP="00212A82">
      <w:pPr>
        <w:ind w:left="284" w:hanging="284"/>
        <w:rPr>
          <w:lang w:val="en-GB"/>
        </w:rPr>
      </w:pPr>
    </w:p>
    <w:p w14:paraId="069ABC09" w14:textId="77777777" w:rsidR="00EE528A" w:rsidRDefault="00EE528A" w:rsidP="00212A82"/>
    <w:sectPr w:rsidR="00EE528A" w:rsidSect="00784C47">
      <w:headerReference w:type="default" r:id="rId9"/>
      <w:type w:val="continuous"/>
      <w:pgSz w:w="11907" w:h="16840" w:code="9"/>
      <w:pgMar w:top="1134" w:right="1134" w:bottom="1134" w:left="1134"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66D8" w14:textId="77777777" w:rsidR="00E4344D" w:rsidRDefault="00E4344D">
      <w:r>
        <w:separator/>
      </w:r>
    </w:p>
  </w:endnote>
  <w:endnote w:type="continuationSeparator" w:id="0">
    <w:p w14:paraId="4FF68241" w14:textId="77777777" w:rsidR="00E4344D" w:rsidRDefault="00E4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ahnschrift SemiLight SemiConde">
    <w:panose1 w:val="020B0502040204020203"/>
    <w:charset w:val="A1"/>
    <w:family w:val="swiss"/>
    <w:pitch w:val="variable"/>
    <w:sig w:usb0="A00002C7"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2353" w14:textId="77777777" w:rsidR="00E4344D" w:rsidRDefault="00E4344D">
      <w:r>
        <w:separator/>
      </w:r>
    </w:p>
  </w:footnote>
  <w:footnote w:type="continuationSeparator" w:id="0">
    <w:p w14:paraId="5014FDEF" w14:textId="77777777" w:rsidR="00E4344D" w:rsidRDefault="00E43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CC8" w14:textId="51448578" w:rsidR="00D96357" w:rsidRPr="005C6061" w:rsidRDefault="0030357B" w:rsidP="00D96357">
    <w:pPr>
      <w:pStyle w:val="a3"/>
      <w:jc w:val="center"/>
      <w:rPr>
        <w:rFonts w:ascii="Bahnschrift SemiLight SemiConde" w:hAnsi="Bahnschrift SemiLight SemiConde"/>
        <w:b/>
        <w:bCs/>
        <w:color w:val="7700C0"/>
      </w:rPr>
    </w:pPr>
    <w:r>
      <w:rPr>
        <w:rFonts w:ascii="Bahnschrift SemiLight SemiConde" w:hAnsi="Bahnschrift SemiLight SemiConde"/>
        <w:b/>
        <w:bCs/>
        <w:noProof/>
        <w:color w:val="7700C0"/>
      </w:rPr>
      <w:drawing>
        <wp:anchor distT="0" distB="0" distL="114300" distR="114300" simplePos="0" relativeHeight="251658240" behindDoc="1" locked="0" layoutInCell="1" allowOverlap="1" wp14:anchorId="4CC131AC" wp14:editId="5BDF7CAD">
          <wp:simplePos x="0" y="0"/>
          <wp:positionH relativeFrom="column">
            <wp:posOffset>-462915</wp:posOffset>
          </wp:positionH>
          <wp:positionV relativeFrom="paragraph">
            <wp:posOffset>-173991</wp:posOffset>
          </wp:positionV>
          <wp:extent cx="771525" cy="548045"/>
          <wp:effectExtent l="0" t="0" r="0" b="4445"/>
          <wp:wrapNone/>
          <wp:docPr id="1308947321" name="Εικόνα 1" descr="Εικόνα που περιέχει clipart, γραφικά, γραφιστική,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947321" name="Εικόνα 1" descr="Εικόνα που περιέχει clipart, γραφικά, γραφιστική, γραμματοσειρά&#10;&#10;Το περιεχόμενο που δημιουργείται από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784097" cy="556976"/>
                  </a:xfrm>
                  <a:prstGeom prst="rect">
                    <a:avLst/>
                  </a:prstGeom>
                </pic:spPr>
              </pic:pic>
            </a:graphicData>
          </a:graphic>
          <wp14:sizeRelH relativeFrom="page">
            <wp14:pctWidth>0</wp14:pctWidth>
          </wp14:sizeRelH>
          <wp14:sizeRelV relativeFrom="page">
            <wp14:pctHeight>0</wp14:pctHeight>
          </wp14:sizeRelV>
        </wp:anchor>
      </w:drawing>
    </w:r>
    <w:r>
      <w:rPr>
        <w:rFonts w:ascii="Bahnschrift SemiLight SemiConde" w:hAnsi="Bahnschrift SemiLight SemiConde"/>
        <w:b/>
        <w:bCs/>
        <w:color w:val="7700C0"/>
      </w:rPr>
      <w:t>5</w:t>
    </w:r>
    <w:r w:rsidR="001961A3" w:rsidRPr="005C6061">
      <w:rPr>
        <w:rFonts w:ascii="Bahnschrift SemiLight SemiConde" w:hAnsi="Bahnschrift SemiLight SemiConde" w:cs="Calibri"/>
        <w:b/>
        <w:bCs/>
        <w:color w:val="7700C0"/>
        <w:vertAlign w:val="superscript"/>
      </w:rPr>
      <w:t>th</w:t>
    </w:r>
    <w:r w:rsidR="00D96357" w:rsidRPr="005C6061">
      <w:rPr>
        <w:rFonts w:ascii="Bahnschrift SemiLight SemiConde" w:hAnsi="Bahnschrift SemiLight SemiConde"/>
        <w:b/>
        <w:bCs/>
        <w:color w:val="7700C0"/>
      </w:rPr>
      <w:t xml:space="preserve"> International Conference on Sustainable Chemical and Environmental Engineering</w:t>
    </w:r>
  </w:p>
  <w:p w14:paraId="6A3FC887" w14:textId="2F4D2CD1" w:rsidR="00D96357" w:rsidRPr="005C6061" w:rsidRDefault="0030357B" w:rsidP="00D96357">
    <w:pPr>
      <w:pStyle w:val="a3"/>
      <w:jc w:val="center"/>
      <w:rPr>
        <w:rFonts w:ascii="Bahnschrift SemiLight SemiConde" w:hAnsi="Bahnschrift SemiLight SemiConde"/>
        <w:color w:val="A411FF"/>
      </w:rPr>
    </w:pPr>
    <w:r>
      <w:rPr>
        <w:rFonts w:ascii="Bahnschrift SemiLight SemiConde" w:hAnsi="Bahnschrift SemiLight SemiConde"/>
        <w:b/>
        <w:bCs/>
        <w:color w:val="7700C0"/>
      </w:rPr>
      <w:t>2</w:t>
    </w:r>
    <w:r>
      <w:rPr>
        <w:rFonts w:ascii="Bahnschrift SemiLight SemiConde" w:hAnsi="Bahnschrift SemiLight SemiConde"/>
        <w:b/>
        <w:bCs/>
        <w:color w:val="7700C0"/>
        <w:vertAlign w:val="superscript"/>
      </w:rPr>
      <w:t>nd</w:t>
    </w:r>
    <w:r w:rsidR="00D96357" w:rsidRPr="005C6061">
      <w:rPr>
        <w:rFonts w:ascii="Bahnschrift SemiLight SemiConde" w:hAnsi="Bahnschrift SemiLight SemiConde"/>
        <w:b/>
        <w:bCs/>
        <w:color w:val="7700C0"/>
        <w:vertAlign w:val="superscript"/>
      </w:rPr>
      <w:t xml:space="preserve"> </w:t>
    </w:r>
    <w:r w:rsidR="00D96357" w:rsidRPr="005C6061">
      <w:rPr>
        <w:rFonts w:ascii="Bahnschrift SemiLight SemiConde" w:hAnsi="Bahnschrift SemiLight SemiConde"/>
        <w:b/>
        <w:bCs/>
        <w:color w:val="7700C0"/>
      </w:rPr>
      <w:t xml:space="preserve">– </w:t>
    </w:r>
    <w:r>
      <w:rPr>
        <w:rFonts w:ascii="Bahnschrift SemiLight SemiConde" w:hAnsi="Bahnschrift SemiLight SemiConde"/>
        <w:b/>
        <w:bCs/>
        <w:color w:val="7700C0"/>
      </w:rPr>
      <w:t>5</w:t>
    </w:r>
    <w:r w:rsidR="00D96357" w:rsidRPr="005C6061">
      <w:rPr>
        <w:rFonts w:ascii="Bahnschrift SemiLight SemiConde" w:hAnsi="Bahnschrift SemiLight SemiConde"/>
        <w:b/>
        <w:bCs/>
        <w:color w:val="7700C0"/>
        <w:vertAlign w:val="superscript"/>
      </w:rPr>
      <w:t>th</w:t>
    </w:r>
    <w:r w:rsidR="00D96357" w:rsidRPr="005C6061">
      <w:rPr>
        <w:rFonts w:ascii="Bahnschrift SemiLight SemiConde" w:hAnsi="Bahnschrift SemiLight SemiConde"/>
        <w:b/>
        <w:bCs/>
        <w:color w:val="7700C0"/>
      </w:rPr>
      <w:t xml:space="preserve"> September 202</w:t>
    </w:r>
    <w:r>
      <w:rPr>
        <w:rFonts w:ascii="Bahnschrift SemiLight SemiConde" w:hAnsi="Bahnschrift SemiLight SemiConde"/>
        <w:b/>
        <w:bCs/>
        <w:color w:val="7700C0"/>
      </w:rPr>
      <w:t>6</w:t>
    </w:r>
    <w:r w:rsidR="00D96357" w:rsidRPr="005C6061">
      <w:rPr>
        <w:rFonts w:ascii="Bahnschrift SemiLight SemiConde" w:hAnsi="Bahnschrift SemiLight SemiConde"/>
        <w:b/>
        <w:bCs/>
        <w:color w:val="7700C0"/>
      </w:rPr>
      <w:t xml:space="preserve">, </w:t>
    </w:r>
    <w:r w:rsidRPr="0030357B">
      <w:rPr>
        <w:rFonts w:ascii="Bahnschrift SemiLight SemiConde" w:hAnsi="Bahnschrift SemiLight SemiConde"/>
        <w:b/>
        <w:bCs/>
        <w:color w:val="7700C0"/>
      </w:rPr>
      <w:t>Rethymno</w:t>
    </w:r>
    <w:r w:rsidR="00D96357" w:rsidRPr="005C6061">
      <w:rPr>
        <w:rFonts w:ascii="Bahnschrift SemiLight SemiConde" w:hAnsi="Bahnschrift SemiLight SemiConde"/>
        <w:b/>
        <w:bCs/>
        <w:color w:val="7700C0"/>
      </w:rPr>
      <w:t>, Greece</w:t>
    </w:r>
  </w:p>
  <w:p w14:paraId="2BFCD95B" w14:textId="47DBB847" w:rsidR="002C7CA9" w:rsidRDefault="002C7CA9" w:rsidP="002C7CA9">
    <w:pPr>
      <w:pStyle w:val="a3"/>
      <w:jc w:val="center"/>
      <w:rPr>
        <w:rFonts w:ascii="Bahnschrift SemiLight SemiConde" w:hAnsi="Bahnschrift SemiLight SemiConde"/>
        <w:color w:val="BD202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9226E"/>
    <w:multiLevelType w:val="multilevel"/>
    <w:tmpl w:val="36F4B2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890D89"/>
    <w:multiLevelType w:val="multilevel"/>
    <w:tmpl w:val="3D28B82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0BC3188"/>
    <w:multiLevelType w:val="hybridMultilevel"/>
    <w:tmpl w:val="23E69A3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75F50D7C"/>
    <w:multiLevelType w:val="multilevel"/>
    <w:tmpl w:val="8E502BE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4445437">
    <w:abstractNumId w:val="2"/>
  </w:num>
  <w:num w:numId="2" w16cid:durableId="1229269763">
    <w:abstractNumId w:val="1"/>
  </w:num>
  <w:num w:numId="3" w16cid:durableId="770441741">
    <w:abstractNumId w:val="0"/>
  </w:num>
  <w:num w:numId="4" w16cid:durableId="1544712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09"/>
    <w:rsid w:val="00036EC3"/>
    <w:rsid w:val="00055BF2"/>
    <w:rsid w:val="00060253"/>
    <w:rsid w:val="000A0431"/>
    <w:rsid w:val="000A2FB6"/>
    <w:rsid w:val="000C685D"/>
    <w:rsid w:val="000D0126"/>
    <w:rsid w:val="000D2182"/>
    <w:rsid w:val="000D3144"/>
    <w:rsid w:val="001041E5"/>
    <w:rsid w:val="00106C33"/>
    <w:rsid w:val="0012700F"/>
    <w:rsid w:val="0015042F"/>
    <w:rsid w:val="001649B5"/>
    <w:rsid w:val="00171209"/>
    <w:rsid w:val="0017194D"/>
    <w:rsid w:val="001961A3"/>
    <w:rsid w:val="00196594"/>
    <w:rsid w:val="001A249E"/>
    <w:rsid w:val="001A3056"/>
    <w:rsid w:val="001B154D"/>
    <w:rsid w:val="001D27EC"/>
    <w:rsid w:val="001F3C36"/>
    <w:rsid w:val="001F6459"/>
    <w:rsid w:val="00212A82"/>
    <w:rsid w:val="00213BD8"/>
    <w:rsid w:val="002270F2"/>
    <w:rsid w:val="00250A2F"/>
    <w:rsid w:val="00256A7D"/>
    <w:rsid w:val="00262281"/>
    <w:rsid w:val="00265000"/>
    <w:rsid w:val="0028249A"/>
    <w:rsid w:val="00290C85"/>
    <w:rsid w:val="00295E7F"/>
    <w:rsid w:val="002B713C"/>
    <w:rsid w:val="002B754A"/>
    <w:rsid w:val="002C7CA9"/>
    <w:rsid w:val="002D0BCF"/>
    <w:rsid w:val="002E3C0D"/>
    <w:rsid w:val="0030357B"/>
    <w:rsid w:val="00312F4C"/>
    <w:rsid w:val="00321B20"/>
    <w:rsid w:val="0037655A"/>
    <w:rsid w:val="003813A6"/>
    <w:rsid w:val="003956D9"/>
    <w:rsid w:val="00397D0C"/>
    <w:rsid w:val="003A5895"/>
    <w:rsid w:val="003A724F"/>
    <w:rsid w:val="003E0C06"/>
    <w:rsid w:val="004108A5"/>
    <w:rsid w:val="004138FC"/>
    <w:rsid w:val="00443210"/>
    <w:rsid w:val="00473A98"/>
    <w:rsid w:val="00485617"/>
    <w:rsid w:val="00491E70"/>
    <w:rsid w:val="0049565D"/>
    <w:rsid w:val="004B4DA4"/>
    <w:rsid w:val="004B7426"/>
    <w:rsid w:val="004C2A16"/>
    <w:rsid w:val="004C4AEF"/>
    <w:rsid w:val="004E7FAA"/>
    <w:rsid w:val="00515EC9"/>
    <w:rsid w:val="00531E38"/>
    <w:rsid w:val="00544C25"/>
    <w:rsid w:val="005665CD"/>
    <w:rsid w:val="00576982"/>
    <w:rsid w:val="00582CA8"/>
    <w:rsid w:val="005A09C1"/>
    <w:rsid w:val="005A5114"/>
    <w:rsid w:val="005C4C8D"/>
    <w:rsid w:val="005C6061"/>
    <w:rsid w:val="005F1E0A"/>
    <w:rsid w:val="0063342A"/>
    <w:rsid w:val="00640309"/>
    <w:rsid w:val="006519AE"/>
    <w:rsid w:val="00660E64"/>
    <w:rsid w:val="00674C73"/>
    <w:rsid w:val="00681567"/>
    <w:rsid w:val="006815F5"/>
    <w:rsid w:val="00691952"/>
    <w:rsid w:val="006A3663"/>
    <w:rsid w:val="006C4FE5"/>
    <w:rsid w:val="007012F4"/>
    <w:rsid w:val="00711AD2"/>
    <w:rsid w:val="00717ACC"/>
    <w:rsid w:val="00736D87"/>
    <w:rsid w:val="00737F56"/>
    <w:rsid w:val="0074228B"/>
    <w:rsid w:val="00782A7D"/>
    <w:rsid w:val="00784C47"/>
    <w:rsid w:val="00792FCB"/>
    <w:rsid w:val="007C3CC6"/>
    <w:rsid w:val="007C6C3A"/>
    <w:rsid w:val="007F1B4D"/>
    <w:rsid w:val="007F40ED"/>
    <w:rsid w:val="007F7609"/>
    <w:rsid w:val="0081224C"/>
    <w:rsid w:val="00853DEB"/>
    <w:rsid w:val="00873DA3"/>
    <w:rsid w:val="008748D4"/>
    <w:rsid w:val="008751B3"/>
    <w:rsid w:val="00890A4A"/>
    <w:rsid w:val="00894A0C"/>
    <w:rsid w:val="008977CF"/>
    <w:rsid w:val="008A2E14"/>
    <w:rsid w:val="008A4D74"/>
    <w:rsid w:val="008A72A8"/>
    <w:rsid w:val="008C30C6"/>
    <w:rsid w:val="008F6838"/>
    <w:rsid w:val="00901183"/>
    <w:rsid w:val="009305D0"/>
    <w:rsid w:val="00933947"/>
    <w:rsid w:val="00945170"/>
    <w:rsid w:val="00973FED"/>
    <w:rsid w:val="009830F6"/>
    <w:rsid w:val="00986216"/>
    <w:rsid w:val="0099577B"/>
    <w:rsid w:val="009B172D"/>
    <w:rsid w:val="009B2943"/>
    <w:rsid w:val="009D21AC"/>
    <w:rsid w:val="00A10FED"/>
    <w:rsid w:val="00A134FC"/>
    <w:rsid w:val="00A270DD"/>
    <w:rsid w:val="00A512AA"/>
    <w:rsid w:val="00A528E1"/>
    <w:rsid w:val="00A766EA"/>
    <w:rsid w:val="00A85F5C"/>
    <w:rsid w:val="00A867AA"/>
    <w:rsid w:val="00A911C6"/>
    <w:rsid w:val="00AE2B93"/>
    <w:rsid w:val="00B12EC5"/>
    <w:rsid w:val="00B2335A"/>
    <w:rsid w:val="00B62207"/>
    <w:rsid w:val="00B94FA8"/>
    <w:rsid w:val="00BB08C2"/>
    <w:rsid w:val="00BF4949"/>
    <w:rsid w:val="00BF66A1"/>
    <w:rsid w:val="00C10771"/>
    <w:rsid w:val="00C11395"/>
    <w:rsid w:val="00C26FB4"/>
    <w:rsid w:val="00C91FBF"/>
    <w:rsid w:val="00C966C0"/>
    <w:rsid w:val="00CC3635"/>
    <w:rsid w:val="00CF1742"/>
    <w:rsid w:val="00CF311A"/>
    <w:rsid w:val="00CF57C8"/>
    <w:rsid w:val="00D0709F"/>
    <w:rsid w:val="00D230B6"/>
    <w:rsid w:val="00D307EF"/>
    <w:rsid w:val="00D36644"/>
    <w:rsid w:val="00D40465"/>
    <w:rsid w:val="00D4071F"/>
    <w:rsid w:val="00D42BB7"/>
    <w:rsid w:val="00D65F49"/>
    <w:rsid w:val="00D87E83"/>
    <w:rsid w:val="00D96357"/>
    <w:rsid w:val="00DC09BC"/>
    <w:rsid w:val="00DC59E9"/>
    <w:rsid w:val="00DD302A"/>
    <w:rsid w:val="00DF2423"/>
    <w:rsid w:val="00E04F40"/>
    <w:rsid w:val="00E14B4D"/>
    <w:rsid w:val="00E17354"/>
    <w:rsid w:val="00E27B16"/>
    <w:rsid w:val="00E4344D"/>
    <w:rsid w:val="00E603A6"/>
    <w:rsid w:val="00E7001F"/>
    <w:rsid w:val="00E71FFA"/>
    <w:rsid w:val="00E8742D"/>
    <w:rsid w:val="00E900A0"/>
    <w:rsid w:val="00E925F5"/>
    <w:rsid w:val="00EE528A"/>
    <w:rsid w:val="00F0373C"/>
    <w:rsid w:val="00F1093F"/>
    <w:rsid w:val="00F30866"/>
    <w:rsid w:val="00F46E68"/>
    <w:rsid w:val="00F83217"/>
    <w:rsid w:val="00FB4F3C"/>
    <w:rsid w:val="00FD6901"/>
    <w:rsid w:val="00FE18D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D292"/>
  <w15:docId w15:val="{0CA89445-8EB0-4DF8-BEB7-C5297D15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Basic"/>
    <w:qFormat/>
    <w:rsid w:val="00485617"/>
    <w:pPr>
      <w:jc w:val="both"/>
    </w:pPr>
    <w:rPr>
      <w:rFonts w:asciiTheme="minorHAnsi" w:eastAsia="Times New Roman" w:hAnsiTheme="minorHAnsi"/>
      <w:sz w:val="22"/>
      <w:lang w:val="en-US" w:eastAsia="es-ES"/>
    </w:rPr>
  </w:style>
  <w:style w:type="paragraph" w:styleId="1">
    <w:name w:val="heading 1"/>
    <w:aliases w:val="Paper Title"/>
    <w:basedOn w:val="a"/>
    <w:next w:val="a"/>
    <w:link w:val="1Char"/>
    <w:uiPriority w:val="9"/>
    <w:qFormat/>
    <w:rsid w:val="00485617"/>
    <w:pPr>
      <w:keepNext/>
      <w:keepLines/>
      <w:spacing w:before="120"/>
      <w:jc w:val="center"/>
      <w:outlineLvl w:val="0"/>
    </w:pPr>
    <w:rPr>
      <w:rFonts w:eastAsiaTheme="majorEastAsia" w:cstheme="majorBidi"/>
      <w:b/>
      <w:sz w:val="28"/>
      <w:szCs w:val="32"/>
    </w:rPr>
  </w:style>
  <w:style w:type="paragraph" w:styleId="2">
    <w:name w:val="heading 2"/>
    <w:aliases w:val="Subheading"/>
    <w:basedOn w:val="a"/>
    <w:next w:val="a"/>
    <w:link w:val="2Char"/>
    <w:uiPriority w:val="9"/>
    <w:unhideWhenUsed/>
    <w:qFormat/>
    <w:rsid w:val="00CF57C8"/>
    <w:pPr>
      <w:keepNext/>
      <w:keepLines/>
      <w:jc w:val="left"/>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F7609"/>
    <w:pPr>
      <w:tabs>
        <w:tab w:val="center" w:pos="4320"/>
        <w:tab w:val="right" w:pos="8640"/>
      </w:tabs>
    </w:pPr>
  </w:style>
  <w:style w:type="character" w:customStyle="1" w:styleId="Char">
    <w:name w:val="Κεφαλίδα Char"/>
    <w:basedOn w:val="a0"/>
    <w:link w:val="a3"/>
    <w:rsid w:val="007F7609"/>
    <w:rPr>
      <w:rFonts w:ascii="Times New Roman" w:eastAsia="Times New Roman" w:hAnsi="Times New Roman" w:cs="Times New Roman"/>
      <w:sz w:val="20"/>
      <w:szCs w:val="20"/>
      <w:lang w:val="en-US" w:eastAsia="es-ES"/>
    </w:rPr>
  </w:style>
  <w:style w:type="character" w:styleId="-">
    <w:name w:val="Hyperlink"/>
    <w:basedOn w:val="a0"/>
    <w:uiPriority w:val="99"/>
    <w:unhideWhenUsed/>
    <w:rsid w:val="007F7609"/>
    <w:rPr>
      <w:color w:val="0000FF"/>
      <w:u w:val="single"/>
    </w:rPr>
  </w:style>
  <w:style w:type="character" w:styleId="a4">
    <w:name w:val="Unresolved Mention"/>
    <w:basedOn w:val="a0"/>
    <w:uiPriority w:val="99"/>
    <w:semiHidden/>
    <w:unhideWhenUsed/>
    <w:rsid w:val="0028249A"/>
    <w:rPr>
      <w:color w:val="808080"/>
      <w:shd w:val="clear" w:color="auto" w:fill="E6E6E6"/>
    </w:rPr>
  </w:style>
  <w:style w:type="table" w:styleId="10">
    <w:name w:val="Grid Table 1 Light"/>
    <w:basedOn w:val="a1"/>
    <w:uiPriority w:val="46"/>
    <w:rsid w:val="0012700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5">
    <w:name w:val="Table Grid"/>
    <w:basedOn w:val="a1"/>
    <w:uiPriority w:val="59"/>
    <w:rsid w:val="00B62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Char0"/>
    <w:uiPriority w:val="99"/>
    <w:unhideWhenUsed/>
    <w:rsid w:val="00531E38"/>
    <w:pPr>
      <w:tabs>
        <w:tab w:val="center" w:pos="4153"/>
        <w:tab w:val="right" w:pos="8306"/>
      </w:tabs>
    </w:pPr>
  </w:style>
  <w:style w:type="character" w:customStyle="1" w:styleId="Char0">
    <w:name w:val="Υποσέλιδο Char"/>
    <w:basedOn w:val="a0"/>
    <w:link w:val="a6"/>
    <w:uiPriority w:val="99"/>
    <w:rsid w:val="00531E38"/>
    <w:rPr>
      <w:rFonts w:ascii="Times New Roman" w:eastAsia="Times New Roman" w:hAnsi="Times New Roman"/>
      <w:lang w:val="en-US" w:eastAsia="es-ES"/>
    </w:rPr>
  </w:style>
  <w:style w:type="paragraph" w:styleId="a7">
    <w:name w:val="List Paragraph"/>
    <w:basedOn w:val="a"/>
    <w:uiPriority w:val="34"/>
    <w:rsid w:val="00FE18DF"/>
    <w:pPr>
      <w:ind w:left="720"/>
      <w:contextualSpacing/>
    </w:pPr>
  </w:style>
  <w:style w:type="character" w:customStyle="1" w:styleId="1Char">
    <w:name w:val="Επικεφαλίδα 1 Char"/>
    <w:aliases w:val="Paper Title Char"/>
    <w:basedOn w:val="a0"/>
    <w:link w:val="1"/>
    <w:uiPriority w:val="9"/>
    <w:rsid w:val="00485617"/>
    <w:rPr>
      <w:rFonts w:asciiTheme="minorHAnsi" w:eastAsiaTheme="majorEastAsia" w:hAnsiTheme="minorHAnsi" w:cstheme="majorBidi"/>
      <w:b/>
      <w:sz w:val="28"/>
      <w:szCs w:val="32"/>
      <w:lang w:val="en-US" w:eastAsia="es-ES"/>
    </w:rPr>
  </w:style>
  <w:style w:type="character" w:customStyle="1" w:styleId="2Char">
    <w:name w:val="Επικεφαλίδα 2 Char"/>
    <w:aliases w:val="Subheading Char"/>
    <w:basedOn w:val="a0"/>
    <w:link w:val="2"/>
    <w:uiPriority w:val="9"/>
    <w:rsid w:val="00CF57C8"/>
    <w:rPr>
      <w:rFonts w:asciiTheme="minorHAnsi" w:eastAsiaTheme="majorEastAsia" w:hAnsiTheme="minorHAnsi" w:cstheme="majorBidi"/>
      <w:b/>
      <w:sz w:val="22"/>
      <w:szCs w:val="26"/>
      <w:lang w:val="en-US" w:eastAsia="es-ES"/>
    </w:rPr>
  </w:style>
  <w:style w:type="paragraph" w:customStyle="1" w:styleId="11">
    <w:name w:val="Λεζάντα1"/>
    <w:next w:val="a"/>
    <w:link w:val="CaptionChar"/>
    <w:qFormat/>
    <w:rsid w:val="00312F4C"/>
    <w:pPr>
      <w:spacing w:before="120" w:after="120"/>
      <w:jc w:val="center"/>
    </w:pPr>
    <w:rPr>
      <w:rFonts w:asciiTheme="minorHAnsi" w:eastAsia="Times New Roman" w:hAnsiTheme="minorHAnsi"/>
      <w:i/>
      <w:sz w:val="22"/>
      <w:lang w:val="en-US" w:eastAsia="es-ES"/>
    </w:rPr>
  </w:style>
  <w:style w:type="paragraph" w:customStyle="1" w:styleId="Heading">
    <w:name w:val="Heading"/>
    <w:basedOn w:val="a"/>
    <w:link w:val="HeadingChar"/>
    <w:qFormat/>
    <w:rsid w:val="00CF57C8"/>
    <w:pPr>
      <w:tabs>
        <w:tab w:val="left" w:pos="567"/>
      </w:tabs>
      <w:jc w:val="left"/>
    </w:pPr>
    <w:rPr>
      <w:rFonts w:cstheme="minorHAnsi"/>
      <w:b/>
      <w:sz w:val="24"/>
      <w:szCs w:val="22"/>
    </w:rPr>
  </w:style>
  <w:style w:type="character" w:customStyle="1" w:styleId="CaptionChar">
    <w:name w:val="Caption Char"/>
    <w:basedOn w:val="a0"/>
    <w:link w:val="11"/>
    <w:rsid w:val="00312F4C"/>
    <w:rPr>
      <w:rFonts w:asciiTheme="minorHAnsi" w:eastAsia="Times New Roman" w:hAnsiTheme="minorHAnsi"/>
      <w:i/>
      <w:sz w:val="22"/>
      <w:lang w:val="en-US" w:eastAsia="es-ES"/>
    </w:rPr>
  </w:style>
  <w:style w:type="character" w:customStyle="1" w:styleId="HeadingChar">
    <w:name w:val="Heading Char"/>
    <w:basedOn w:val="a0"/>
    <w:link w:val="Heading"/>
    <w:rsid w:val="00CF57C8"/>
    <w:rPr>
      <w:rFonts w:asciiTheme="minorHAnsi" w:eastAsia="Times New Roman" w:hAnsiTheme="minorHAnsi" w:cstheme="minorHAnsi"/>
      <w:b/>
      <w:sz w:val="24"/>
      <w:szCs w:val="22"/>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12334">
      <w:bodyDiv w:val="1"/>
      <w:marLeft w:val="0"/>
      <w:marRight w:val="0"/>
      <w:marTop w:val="0"/>
      <w:marBottom w:val="0"/>
      <w:divBdr>
        <w:top w:val="none" w:sz="0" w:space="0" w:color="auto"/>
        <w:left w:val="none" w:sz="0" w:space="0" w:color="auto"/>
        <w:bottom w:val="none" w:sz="0" w:space="0" w:color="auto"/>
        <w:right w:val="none" w:sz="0" w:space="0" w:color="auto"/>
      </w:divBdr>
    </w:div>
    <w:div w:id="1429616702">
      <w:bodyDiv w:val="1"/>
      <w:marLeft w:val="0"/>
      <w:marRight w:val="0"/>
      <w:marTop w:val="0"/>
      <w:marBottom w:val="0"/>
      <w:divBdr>
        <w:top w:val="none" w:sz="0" w:space="0" w:color="auto"/>
        <w:left w:val="none" w:sz="0" w:space="0" w:color="auto"/>
        <w:bottom w:val="none" w:sz="0" w:space="0" w:color="auto"/>
        <w:right w:val="none" w:sz="0" w:space="0" w:color="auto"/>
      </w:divBdr>
    </w:div>
    <w:div w:id="14425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yperlink" Target="mailto:name.surname@univers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869</Words>
  <Characters>4693</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5551</CharactersWithSpaces>
  <SharedDoc>false</SharedDoc>
  <HLinks>
    <vt:vector size="12" baseType="variant">
      <vt:variant>
        <vt:i4>5832760</vt:i4>
      </vt:variant>
      <vt:variant>
        <vt:i4>3</vt:i4>
      </vt:variant>
      <vt:variant>
        <vt:i4>0</vt:i4>
      </vt:variant>
      <vt:variant>
        <vt:i4>5</vt:i4>
      </vt:variant>
      <vt:variant>
        <vt:lpwstr>mailto:mloiz@chemeng.ntua.gr</vt:lpwstr>
      </vt:variant>
      <vt:variant>
        <vt:lpwstr/>
      </vt:variant>
      <vt:variant>
        <vt:i4>1114212</vt:i4>
      </vt:variant>
      <vt:variant>
        <vt:i4>0</vt:i4>
      </vt:variant>
      <vt:variant>
        <vt:i4>0</vt:i4>
      </vt:variant>
      <vt:variant>
        <vt:i4>5</vt:i4>
      </vt:variant>
      <vt:variant>
        <vt:lpwstr>mailto:j.first@somewhere.edu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Βαγγέλης Φαρμάκης</cp:lastModifiedBy>
  <cp:revision>2</cp:revision>
  <dcterms:created xsi:type="dcterms:W3CDTF">2026-02-10T09:36:00Z</dcterms:created>
  <dcterms:modified xsi:type="dcterms:W3CDTF">2026-02-10T09:36:00Z</dcterms:modified>
</cp:coreProperties>
</file>